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774" w:type="dxa"/>
        <w:tblInd w:w="-885" w:type="dxa"/>
        <w:tblBorders>
          <w:top w:val="thinThickSmallGap" w:sz="24" w:space="0" w:color="auto"/>
          <w:left w:val="thinThickSmallGap" w:sz="24" w:space="0" w:color="auto"/>
          <w:bottom w:val="thickThinSmallGap" w:sz="24" w:space="0" w:color="auto"/>
          <w:right w:val="thickThinSmallGap" w:sz="24" w:space="0" w:color="auto"/>
        </w:tblBorders>
        <w:tblLook w:val="0000"/>
      </w:tblPr>
      <w:tblGrid>
        <w:gridCol w:w="10882"/>
      </w:tblGrid>
      <w:tr w:rsidR="00D253D8" w:rsidTr="00AF0328">
        <w:trPr>
          <w:trHeight w:val="13600"/>
        </w:trPr>
        <w:tc>
          <w:tcPr>
            <w:tcW w:w="10774" w:type="dxa"/>
          </w:tcPr>
          <w:p w:rsidR="00D253D8" w:rsidRDefault="00D253D8" w:rsidP="00AF0328">
            <w:pPr>
              <w:ind w:left="-567" w:right="-7"/>
              <w:jc w:val="center"/>
              <w:rPr>
                <w:rFonts w:ascii="Arial" w:hAnsi="Arial"/>
                <w:b/>
                <w:sz w:val="24"/>
              </w:rPr>
            </w:pPr>
          </w:p>
          <w:tbl>
            <w:tblPr>
              <w:tblW w:w="10666" w:type="dxa"/>
              <w:tblLook w:val="04A0"/>
            </w:tblPr>
            <w:tblGrid>
              <w:gridCol w:w="7831"/>
              <w:gridCol w:w="2835"/>
            </w:tblGrid>
            <w:tr w:rsidR="00D253D8" w:rsidRPr="00EA711B" w:rsidTr="00AF4AB5">
              <w:tc>
                <w:tcPr>
                  <w:tcW w:w="7831" w:type="dxa"/>
                </w:tcPr>
                <w:p w:rsidR="00D253D8" w:rsidRPr="00EA711B" w:rsidRDefault="00D253D8" w:rsidP="00AF0328">
                  <w:pPr>
                    <w:ind w:left="34" w:firstLine="108"/>
                    <w:rPr>
                      <w:rFonts w:ascii="Arial" w:hAnsi="Arial" w:cs="Arial"/>
                      <w:b/>
                      <w:noProof/>
                      <w:sz w:val="28"/>
                      <w:szCs w:val="28"/>
                    </w:rPr>
                  </w:pPr>
                  <w:r>
                    <w:rPr>
                      <w:rFonts w:ascii="Arial" w:hAnsi="Arial" w:cs="Arial"/>
                      <w:b/>
                      <w:noProof/>
                      <w:sz w:val="28"/>
                    </w:rPr>
                    <w:drawing>
                      <wp:inline distT="0" distB="0" distL="0" distR="0">
                        <wp:extent cx="895350" cy="904875"/>
                        <wp:effectExtent l="19050" t="0" r="0" b="0"/>
                        <wp:docPr id="1"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8" cstate="print"/>
                                <a:srcRect/>
                                <a:stretch>
                                  <a:fillRect/>
                                </a:stretch>
                              </pic:blipFill>
                              <pic:spPr bwMode="auto">
                                <a:xfrm>
                                  <a:off x="0" y="0"/>
                                  <a:ext cx="895350" cy="904875"/>
                                </a:xfrm>
                                <a:prstGeom prst="rect">
                                  <a:avLst/>
                                </a:prstGeom>
                                <a:noFill/>
                                <a:ln w="9525">
                                  <a:noFill/>
                                  <a:miter lim="800000"/>
                                  <a:headEnd/>
                                  <a:tailEnd/>
                                </a:ln>
                              </pic:spPr>
                            </pic:pic>
                          </a:graphicData>
                        </a:graphic>
                      </wp:inline>
                    </w:drawing>
                  </w:r>
                  <w:r w:rsidRPr="00EA711B">
                    <w:rPr>
                      <w:rFonts w:ascii="Arial" w:hAnsi="Arial" w:cs="Arial"/>
                      <w:b/>
                      <w:sz w:val="24"/>
                      <w:szCs w:val="24"/>
                    </w:rPr>
                    <w:t xml:space="preserve"> </w:t>
                  </w:r>
                  <w:r>
                    <w:rPr>
                      <w:rFonts w:ascii="Arial" w:hAnsi="Arial" w:cs="Arial"/>
                      <w:b/>
                      <w:sz w:val="24"/>
                      <w:szCs w:val="24"/>
                    </w:rPr>
                    <w:t xml:space="preserve">            </w:t>
                  </w:r>
                  <w:r w:rsidRPr="00EA711B">
                    <w:rPr>
                      <w:rFonts w:ascii="Arial" w:hAnsi="Arial" w:cs="Arial"/>
                      <w:b/>
                      <w:sz w:val="24"/>
                      <w:szCs w:val="24"/>
                    </w:rPr>
                    <w:t xml:space="preserve">  </w:t>
                  </w:r>
                  <w:r>
                    <w:rPr>
                      <w:rFonts w:ascii="Arial" w:hAnsi="Arial" w:cs="Arial"/>
                      <w:b/>
                      <w:sz w:val="28"/>
                      <w:szCs w:val="28"/>
                    </w:rPr>
                    <w:t>Открытое Акционерное О</w:t>
                  </w:r>
                  <w:r w:rsidRPr="00EA711B">
                    <w:rPr>
                      <w:rFonts w:ascii="Arial" w:hAnsi="Arial" w:cs="Arial"/>
                      <w:b/>
                      <w:sz w:val="28"/>
                      <w:szCs w:val="28"/>
                    </w:rPr>
                    <w:t>бщество</w:t>
                  </w:r>
                </w:p>
                <w:p w:rsidR="00D253D8" w:rsidRPr="00EA711B" w:rsidRDefault="00D253D8" w:rsidP="00AF0328">
                  <w:pPr>
                    <w:ind w:left="34" w:firstLine="108"/>
                    <w:jc w:val="both"/>
                    <w:rPr>
                      <w:rFonts w:ascii="Arial" w:hAnsi="Arial" w:cs="Arial"/>
                      <w:b/>
                      <w:sz w:val="28"/>
                      <w:szCs w:val="28"/>
                    </w:rPr>
                  </w:pPr>
                  <w:r w:rsidRPr="00EA711B">
                    <w:rPr>
                      <w:rFonts w:ascii="Arial" w:hAnsi="Arial" w:cs="Arial"/>
                      <w:b/>
                      <w:sz w:val="28"/>
                      <w:szCs w:val="28"/>
                    </w:rPr>
                    <w:t xml:space="preserve">                                      </w:t>
                  </w:r>
                  <w:r>
                    <w:rPr>
                      <w:rFonts w:ascii="Arial" w:hAnsi="Arial" w:cs="Arial"/>
                      <w:b/>
                      <w:sz w:val="28"/>
                      <w:szCs w:val="28"/>
                    </w:rPr>
                    <w:t xml:space="preserve">            </w:t>
                  </w:r>
                  <w:r w:rsidRPr="00EA711B">
                    <w:rPr>
                      <w:rFonts w:ascii="Arial" w:hAnsi="Arial" w:cs="Arial"/>
                      <w:b/>
                      <w:sz w:val="28"/>
                      <w:szCs w:val="28"/>
                    </w:rPr>
                    <w:t>«Боринское»</w:t>
                  </w:r>
                </w:p>
                <w:p w:rsidR="00D253D8" w:rsidRPr="00EA711B" w:rsidRDefault="00D253D8" w:rsidP="00AF0328">
                  <w:pPr>
                    <w:ind w:left="34" w:firstLine="108"/>
                    <w:jc w:val="center"/>
                    <w:rPr>
                      <w:rFonts w:ascii="Arial" w:hAnsi="Arial"/>
                      <w:b/>
                      <w:sz w:val="24"/>
                    </w:rPr>
                  </w:pPr>
                  <w:r w:rsidRPr="00EA711B">
                    <w:rPr>
                      <w:rFonts w:ascii="Arial" w:hAnsi="Arial" w:cs="Arial"/>
                      <w:b/>
                      <w:sz w:val="28"/>
                      <w:szCs w:val="28"/>
                    </w:rPr>
                    <w:t xml:space="preserve">               </w:t>
                  </w:r>
                  <w:r>
                    <w:rPr>
                      <w:rFonts w:ascii="Arial" w:hAnsi="Arial" w:cs="Arial"/>
                      <w:b/>
                      <w:sz w:val="28"/>
                      <w:szCs w:val="28"/>
                    </w:rPr>
                    <w:t xml:space="preserve">              </w:t>
                  </w:r>
                  <w:r w:rsidRPr="00EA711B">
                    <w:rPr>
                      <w:rFonts w:ascii="Arial" w:hAnsi="Arial" w:cs="Arial"/>
                      <w:b/>
                      <w:sz w:val="28"/>
                      <w:szCs w:val="28"/>
                    </w:rPr>
                    <w:t>(ОАО «Боринское»)</w:t>
                  </w:r>
                </w:p>
              </w:tc>
              <w:tc>
                <w:tcPr>
                  <w:tcW w:w="2835" w:type="dxa"/>
                </w:tcPr>
                <w:p w:rsidR="00D253D8" w:rsidRPr="00EA711B" w:rsidRDefault="00924CAA" w:rsidP="00AF0328">
                  <w:pPr>
                    <w:ind w:left="34" w:firstLine="108"/>
                    <w:jc w:val="center"/>
                    <w:rPr>
                      <w:rFonts w:ascii="Arial" w:hAnsi="Arial"/>
                      <w:b/>
                      <w:sz w:val="24"/>
                    </w:rPr>
                  </w:pPr>
                  <w:r>
                    <w:rPr>
                      <w:rFonts w:ascii="Arial" w:hAnsi="Arial"/>
                      <w:b/>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8.95pt;margin-top:2.9pt;width:53.25pt;height:49.4pt;z-index:251660288;mso-position-horizontal-relative:text;mso-position-vertical-relative:text">
                        <v:imagedata r:id="rId9" o:title=""/>
                        <o:lock v:ext="edit" aspectratio="f"/>
                        <w10:wrap type="topAndBottom"/>
                      </v:shape>
                      <o:OLEObject Type="Embed" ProgID="Photoshop.Image.5" ShapeID="_x0000_s1026" DrawAspect="Content" ObjectID="_1536666054" r:id="rId10">
                        <o:FieldCodes>\s</o:FieldCodes>
                      </o:OLEObject>
                    </w:pict>
                  </w:r>
                </w:p>
              </w:tc>
            </w:tr>
          </w:tbl>
          <w:p w:rsidR="00D253D8" w:rsidRDefault="00D253D8" w:rsidP="00AF0328">
            <w:pPr>
              <w:ind w:left="-567" w:right="-7"/>
              <w:jc w:val="center"/>
              <w:rPr>
                <w:rFonts w:ascii="Arial" w:hAnsi="Arial"/>
                <w:b/>
                <w:sz w:val="24"/>
              </w:rPr>
            </w:pPr>
          </w:p>
          <w:p w:rsidR="00D253D8" w:rsidRDefault="00D253D8" w:rsidP="00AF0328">
            <w:pPr>
              <w:ind w:left="-567" w:right="-7"/>
              <w:jc w:val="center"/>
              <w:rPr>
                <w:rFonts w:ascii="Arial" w:hAnsi="Arial"/>
                <w:b/>
                <w:sz w:val="24"/>
              </w:rPr>
            </w:pPr>
          </w:p>
          <w:p w:rsidR="00D253D8" w:rsidRDefault="00D253D8" w:rsidP="00AF0328">
            <w:pPr>
              <w:ind w:left="-567" w:right="-7"/>
              <w:jc w:val="center"/>
              <w:rPr>
                <w:rFonts w:ascii="Arial" w:hAnsi="Arial"/>
                <w:b/>
                <w:sz w:val="24"/>
              </w:rPr>
            </w:pPr>
          </w:p>
          <w:p w:rsidR="00D253D8" w:rsidRDefault="00D253D8" w:rsidP="00AF0328">
            <w:pPr>
              <w:ind w:left="113" w:right="76"/>
              <w:jc w:val="center"/>
              <w:rPr>
                <w:rFonts w:ascii="Arial" w:hAnsi="Arial"/>
                <w:b/>
                <w:sz w:val="24"/>
              </w:rPr>
            </w:pPr>
          </w:p>
          <w:p w:rsidR="00D253D8" w:rsidRPr="00BF0145" w:rsidRDefault="00D253D8" w:rsidP="00AF0328">
            <w:pPr>
              <w:ind w:left="-567" w:right="-7"/>
              <w:jc w:val="center"/>
              <w:rPr>
                <w:rFonts w:ascii="Arial" w:hAnsi="Arial"/>
                <w:b/>
                <w:sz w:val="36"/>
                <w:szCs w:val="36"/>
              </w:rPr>
            </w:pPr>
            <w:r>
              <w:rPr>
                <w:rFonts w:ascii="Arial" w:hAnsi="Arial"/>
                <w:b/>
                <w:sz w:val="36"/>
                <w:szCs w:val="36"/>
              </w:rPr>
              <w:t>КОТЕЛ</w:t>
            </w:r>
            <w:r w:rsidRPr="00BF0145">
              <w:rPr>
                <w:rFonts w:ascii="Arial" w:hAnsi="Arial"/>
                <w:b/>
                <w:sz w:val="36"/>
                <w:szCs w:val="36"/>
              </w:rPr>
              <w:t xml:space="preserve"> </w:t>
            </w:r>
          </w:p>
          <w:p w:rsidR="00D253D8" w:rsidRPr="00BF0145" w:rsidRDefault="00D253D8" w:rsidP="00AF0328">
            <w:pPr>
              <w:ind w:left="-567" w:right="-7"/>
              <w:jc w:val="center"/>
              <w:rPr>
                <w:rFonts w:ascii="Arial" w:hAnsi="Arial"/>
                <w:b/>
                <w:sz w:val="36"/>
                <w:szCs w:val="36"/>
              </w:rPr>
            </w:pPr>
            <w:r w:rsidRPr="00BF0145">
              <w:rPr>
                <w:rFonts w:ascii="Arial" w:hAnsi="Arial"/>
                <w:b/>
                <w:sz w:val="36"/>
                <w:szCs w:val="36"/>
              </w:rPr>
              <w:t>комбинированный водогрейный</w:t>
            </w:r>
          </w:p>
          <w:p w:rsidR="00D253D8" w:rsidRDefault="00D253D8" w:rsidP="00AF0328">
            <w:pPr>
              <w:ind w:left="-567" w:right="-7"/>
              <w:jc w:val="center"/>
              <w:rPr>
                <w:rFonts w:ascii="Arial" w:hAnsi="Arial"/>
                <w:b/>
                <w:sz w:val="36"/>
                <w:szCs w:val="36"/>
              </w:rPr>
            </w:pPr>
            <w:r w:rsidRPr="00BF0145">
              <w:rPr>
                <w:rFonts w:ascii="Arial" w:hAnsi="Arial"/>
                <w:b/>
                <w:sz w:val="36"/>
                <w:szCs w:val="36"/>
              </w:rPr>
              <w:t xml:space="preserve">настенный  модели </w:t>
            </w:r>
          </w:p>
          <w:p w:rsidR="00D253D8" w:rsidRPr="00BF0145" w:rsidRDefault="00D253D8" w:rsidP="00AF0328">
            <w:pPr>
              <w:ind w:left="-567" w:right="-7"/>
              <w:jc w:val="center"/>
              <w:rPr>
                <w:rFonts w:ascii="Arial" w:hAnsi="Arial"/>
                <w:b/>
                <w:sz w:val="36"/>
                <w:szCs w:val="36"/>
              </w:rPr>
            </w:pPr>
            <w:r w:rsidRPr="00BF0145">
              <w:rPr>
                <w:rFonts w:ascii="Arial" w:hAnsi="Arial"/>
                <w:b/>
                <w:sz w:val="36"/>
                <w:szCs w:val="36"/>
              </w:rPr>
              <w:t xml:space="preserve"> ИШМА - 12,5 БСК</w:t>
            </w:r>
          </w:p>
          <w:p w:rsidR="00D253D8" w:rsidRPr="00BF0145" w:rsidRDefault="00D253D8" w:rsidP="00AF0328">
            <w:pPr>
              <w:ind w:left="-567" w:right="-7"/>
              <w:jc w:val="center"/>
              <w:rPr>
                <w:rFonts w:ascii="Arial" w:hAnsi="Arial"/>
                <w:b/>
                <w:sz w:val="36"/>
                <w:szCs w:val="36"/>
              </w:rPr>
            </w:pPr>
          </w:p>
          <w:p w:rsidR="00D253D8" w:rsidRPr="00BF0145" w:rsidRDefault="00D253D8" w:rsidP="00AF0328">
            <w:pPr>
              <w:ind w:right="-7"/>
              <w:jc w:val="center"/>
              <w:rPr>
                <w:rFonts w:ascii="Arial" w:hAnsi="Arial"/>
                <w:b/>
                <w:sz w:val="36"/>
                <w:szCs w:val="36"/>
              </w:rPr>
            </w:pPr>
          </w:p>
          <w:p w:rsidR="00D253D8" w:rsidRPr="00BF0145" w:rsidRDefault="00D253D8" w:rsidP="00AF0328">
            <w:pPr>
              <w:ind w:right="-7"/>
              <w:jc w:val="center"/>
              <w:rPr>
                <w:rFonts w:ascii="Arial" w:hAnsi="Arial"/>
                <w:b/>
                <w:sz w:val="36"/>
                <w:szCs w:val="36"/>
              </w:rPr>
            </w:pPr>
          </w:p>
          <w:p w:rsidR="00D253D8" w:rsidRPr="00BF0145" w:rsidRDefault="00D253D8" w:rsidP="00AF0328">
            <w:pPr>
              <w:pStyle w:val="1"/>
              <w:ind w:right="-7"/>
              <w:rPr>
                <w:rFonts w:ascii="Arial" w:hAnsi="Arial"/>
                <w:sz w:val="36"/>
                <w:szCs w:val="36"/>
              </w:rPr>
            </w:pPr>
            <w:r w:rsidRPr="00BF0145">
              <w:rPr>
                <w:rFonts w:ascii="Arial" w:hAnsi="Arial"/>
                <w:sz w:val="36"/>
                <w:szCs w:val="36"/>
              </w:rPr>
              <w:t>П А С П О Р Т</w:t>
            </w:r>
            <w:r>
              <w:rPr>
                <w:rFonts w:ascii="Arial" w:hAnsi="Arial"/>
                <w:sz w:val="36"/>
                <w:szCs w:val="36"/>
              </w:rPr>
              <w:t xml:space="preserve">  и</w:t>
            </w:r>
          </w:p>
          <w:p w:rsidR="00D253D8" w:rsidRPr="00BF0145" w:rsidRDefault="00D253D8" w:rsidP="00AF0328">
            <w:pPr>
              <w:ind w:right="-7"/>
              <w:jc w:val="center"/>
              <w:rPr>
                <w:rFonts w:ascii="Arial" w:hAnsi="Arial"/>
                <w:b/>
                <w:sz w:val="36"/>
                <w:szCs w:val="36"/>
              </w:rPr>
            </w:pPr>
            <w:r>
              <w:rPr>
                <w:rFonts w:ascii="Arial" w:hAnsi="Arial"/>
                <w:b/>
                <w:sz w:val="36"/>
                <w:szCs w:val="36"/>
              </w:rPr>
              <w:t xml:space="preserve"> РУКОВОДСТВО  по</w:t>
            </w:r>
            <w:r w:rsidRPr="00BF0145">
              <w:rPr>
                <w:rFonts w:ascii="Arial" w:hAnsi="Arial"/>
                <w:b/>
                <w:sz w:val="36"/>
                <w:szCs w:val="36"/>
              </w:rPr>
              <w:t xml:space="preserve">  ЭКСПЛУАТАЦИИ</w:t>
            </w:r>
          </w:p>
          <w:p w:rsidR="00D253D8" w:rsidRPr="00BF0145" w:rsidRDefault="00D253D8" w:rsidP="00AF0328">
            <w:pPr>
              <w:ind w:right="-7"/>
              <w:jc w:val="center"/>
              <w:rPr>
                <w:rFonts w:ascii="Arial" w:hAnsi="Arial"/>
                <w:b/>
                <w:sz w:val="36"/>
                <w:szCs w:val="36"/>
              </w:rPr>
            </w:pPr>
            <w:r>
              <w:rPr>
                <w:rFonts w:ascii="Arial" w:hAnsi="Arial"/>
                <w:b/>
                <w:sz w:val="36"/>
                <w:szCs w:val="36"/>
              </w:rPr>
              <w:t>ИС – 143. 00. 00  РЭ</w:t>
            </w:r>
          </w:p>
          <w:p w:rsidR="00D253D8" w:rsidRPr="00BF0145" w:rsidRDefault="00D253D8" w:rsidP="00AF0328">
            <w:pPr>
              <w:ind w:right="-7"/>
              <w:jc w:val="center"/>
              <w:rPr>
                <w:rFonts w:ascii="Arial" w:hAnsi="Arial"/>
                <w:b/>
                <w:sz w:val="36"/>
                <w:szCs w:val="36"/>
              </w:rPr>
            </w:pPr>
          </w:p>
          <w:p w:rsidR="00D253D8" w:rsidRPr="00BF0145" w:rsidRDefault="00D253D8" w:rsidP="00AF0328">
            <w:pPr>
              <w:ind w:right="-7"/>
              <w:jc w:val="center"/>
              <w:rPr>
                <w:rFonts w:ascii="Arial" w:hAnsi="Arial"/>
                <w:b/>
                <w:sz w:val="36"/>
                <w:szCs w:val="36"/>
              </w:rPr>
            </w:pPr>
            <w:r>
              <w:rPr>
                <w:rFonts w:ascii="Arial" w:hAnsi="Arial"/>
                <w:b/>
                <w:sz w:val="36"/>
                <w:szCs w:val="36"/>
              </w:rPr>
              <w:t>ТУ 4931 – 001</w:t>
            </w:r>
            <w:r w:rsidRPr="00BF0145">
              <w:rPr>
                <w:rFonts w:ascii="Arial" w:hAnsi="Arial"/>
                <w:b/>
                <w:sz w:val="36"/>
                <w:szCs w:val="36"/>
              </w:rPr>
              <w:t xml:space="preserve"> – 00872266 </w:t>
            </w:r>
            <w:r>
              <w:rPr>
                <w:rFonts w:ascii="Arial" w:hAnsi="Arial"/>
                <w:b/>
                <w:sz w:val="36"/>
                <w:szCs w:val="36"/>
              </w:rPr>
              <w:t>–</w:t>
            </w:r>
            <w:r w:rsidRPr="00BF0145">
              <w:rPr>
                <w:rFonts w:ascii="Arial" w:hAnsi="Arial"/>
                <w:b/>
                <w:sz w:val="36"/>
                <w:szCs w:val="36"/>
              </w:rPr>
              <w:t xml:space="preserve"> </w:t>
            </w:r>
            <w:r>
              <w:rPr>
                <w:rFonts w:ascii="Arial" w:hAnsi="Arial"/>
                <w:b/>
                <w:sz w:val="36"/>
                <w:szCs w:val="36"/>
              </w:rPr>
              <w:t>1997</w:t>
            </w:r>
          </w:p>
          <w:p w:rsidR="00D253D8" w:rsidRDefault="00D253D8" w:rsidP="00AF0328">
            <w:pPr>
              <w:ind w:right="-7"/>
              <w:jc w:val="center"/>
              <w:rPr>
                <w:rFonts w:ascii="Arial" w:hAnsi="Arial"/>
                <w:b/>
                <w:sz w:val="28"/>
              </w:rPr>
            </w:pPr>
          </w:p>
          <w:p w:rsidR="00D253D8" w:rsidRDefault="00D253D8" w:rsidP="00AF0328">
            <w:pPr>
              <w:ind w:right="-7"/>
              <w:jc w:val="center"/>
              <w:rPr>
                <w:rFonts w:ascii="Arial" w:hAnsi="Arial"/>
                <w:b/>
                <w:sz w:val="28"/>
              </w:rPr>
            </w:pPr>
          </w:p>
          <w:p w:rsidR="00D253D8" w:rsidRPr="004A61C4" w:rsidRDefault="00D253D8" w:rsidP="00AF0328">
            <w:pPr>
              <w:ind w:left="363" w:right="-1617"/>
              <w:rPr>
                <w:rFonts w:ascii="Arial" w:hAnsi="Arial"/>
                <w:b/>
                <w:sz w:val="28"/>
                <w:szCs w:val="28"/>
              </w:rPr>
            </w:pPr>
            <w:r>
              <w:rPr>
                <w:rFonts w:ascii="Arial" w:hAnsi="Arial"/>
                <w:b/>
                <w:sz w:val="28"/>
                <w:szCs w:val="28"/>
              </w:rPr>
              <w:t xml:space="preserve"> </w:t>
            </w:r>
          </w:p>
          <w:p w:rsidR="00D253D8" w:rsidRPr="004A61C4" w:rsidRDefault="00D253D8" w:rsidP="00AF0328">
            <w:pPr>
              <w:ind w:left="363" w:right="849"/>
              <w:rPr>
                <w:rFonts w:ascii="Arial Black" w:hAnsi="Arial Black" w:cs="Arial"/>
                <w:sz w:val="28"/>
                <w:szCs w:val="28"/>
              </w:rPr>
            </w:pPr>
            <w:r w:rsidRPr="004A61C4">
              <w:rPr>
                <w:rFonts w:ascii="Arial" w:hAnsi="Arial"/>
                <w:b/>
                <w:sz w:val="28"/>
                <w:szCs w:val="28"/>
              </w:rPr>
              <w:t xml:space="preserve"> </w:t>
            </w:r>
            <w:r>
              <w:rPr>
                <w:rFonts w:ascii="Arial" w:hAnsi="Arial"/>
                <w:b/>
                <w:sz w:val="28"/>
                <w:szCs w:val="28"/>
              </w:rPr>
              <w:t xml:space="preserve">        </w:t>
            </w:r>
            <w:r w:rsidRPr="004A61C4">
              <w:rPr>
                <w:rFonts w:ascii="Arial" w:hAnsi="Arial"/>
                <w:b/>
                <w:sz w:val="28"/>
                <w:szCs w:val="28"/>
              </w:rPr>
              <w:t xml:space="preserve">      </w:t>
            </w:r>
            <w:r w:rsidRPr="004A61C4">
              <w:rPr>
                <w:rFonts w:ascii="Arial Black" w:hAnsi="Arial Black" w:cs="Arial"/>
                <w:sz w:val="28"/>
                <w:szCs w:val="28"/>
              </w:rPr>
              <w:t xml:space="preserve">                        </w:t>
            </w:r>
            <w:r>
              <w:rPr>
                <w:rFonts w:ascii="Arial Black" w:hAnsi="Arial Black" w:cs="Arial"/>
                <w:sz w:val="28"/>
                <w:szCs w:val="28"/>
              </w:rPr>
              <w:t xml:space="preserve">        </w:t>
            </w:r>
            <w:r w:rsidRPr="004A61C4">
              <w:rPr>
                <w:rFonts w:ascii="Arial Black" w:hAnsi="Arial Black" w:cs="Arial"/>
                <w:sz w:val="28"/>
                <w:szCs w:val="28"/>
              </w:rPr>
              <w:t xml:space="preserve"> </w:t>
            </w:r>
            <w:r w:rsidR="004855DB" w:rsidRPr="004855DB">
              <w:rPr>
                <w:rFonts w:ascii="Arial Black" w:hAnsi="Arial Black" w:cs="Arial"/>
                <w:noProof/>
                <w:sz w:val="28"/>
                <w:szCs w:val="28"/>
              </w:rPr>
              <w:drawing>
                <wp:inline distT="0" distB="0" distL="0" distR="0">
                  <wp:extent cx="762666" cy="720000"/>
                  <wp:effectExtent l="19050" t="0" r="0" b="0"/>
                  <wp:docPr id="3" name="Рисунок 1" descr="Фрагмент.tif"/>
                  <wp:cNvGraphicFramePr/>
                  <a:graphic xmlns:a="http://schemas.openxmlformats.org/drawingml/2006/main">
                    <a:graphicData uri="http://schemas.openxmlformats.org/drawingml/2006/picture">
                      <pic:pic xmlns:pic="http://schemas.openxmlformats.org/drawingml/2006/picture">
                        <pic:nvPicPr>
                          <pic:cNvPr id="0" name="Фрагмент.tif"/>
                          <pic:cNvPicPr/>
                        </pic:nvPicPr>
                        <pic:blipFill>
                          <a:blip r:embed="rId11" cstate="print"/>
                          <a:stretch>
                            <a:fillRect/>
                          </a:stretch>
                        </pic:blipFill>
                        <pic:spPr>
                          <a:xfrm>
                            <a:off x="0" y="0"/>
                            <a:ext cx="762666" cy="720000"/>
                          </a:xfrm>
                          <a:prstGeom prst="rect">
                            <a:avLst/>
                          </a:prstGeom>
                        </pic:spPr>
                      </pic:pic>
                    </a:graphicData>
                  </a:graphic>
                </wp:inline>
              </w:drawing>
            </w:r>
          </w:p>
          <w:p w:rsidR="00D253D8" w:rsidRPr="004A61C4" w:rsidRDefault="00D253D8" w:rsidP="00AF0328">
            <w:pPr>
              <w:ind w:left="363" w:right="849"/>
              <w:rPr>
                <w:rFonts w:ascii="Arial Black" w:hAnsi="Arial Black" w:cs="Arial"/>
                <w:sz w:val="28"/>
                <w:szCs w:val="28"/>
              </w:rPr>
            </w:pPr>
          </w:p>
          <w:p w:rsidR="00D253D8" w:rsidRPr="00BF0145" w:rsidRDefault="00D253D8" w:rsidP="00AF0328">
            <w:pPr>
              <w:ind w:left="34" w:right="34"/>
              <w:jc w:val="center"/>
              <w:rPr>
                <w:rFonts w:ascii="Arial" w:hAnsi="Arial" w:cs="Arial"/>
                <w:sz w:val="28"/>
                <w:szCs w:val="28"/>
              </w:rPr>
            </w:pPr>
          </w:p>
          <w:p w:rsidR="00D253D8" w:rsidRPr="00BF0145" w:rsidRDefault="00D253D8" w:rsidP="00AF0328">
            <w:pPr>
              <w:ind w:left="34" w:right="34"/>
              <w:jc w:val="center"/>
              <w:rPr>
                <w:rFonts w:ascii="Arial" w:hAnsi="Arial" w:cs="Arial"/>
                <w:b/>
                <w:color w:val="0000FF"/>
                <w:sz w:val="28"/>
                <w:szCs w:val="28"/>
              </w:rPr>
            </w:pPr>
            <w:r w:rsidRPr="00BF0145">
              <w:rPr>
                <w:rFonts w:ascii="Arial" w:hAnsi="Arial" w:cs="Arial"/>
                <w:b/>
                <w:sz w:val="28"/>
                <w:szCs w:val="28"/>
              </w:rPr>
              <w:t>Товар сертифицирован</w:t>
            </w:r>
          </w:p>
          <w:p w:rsidR="00D253D8" w:rsidRPr="00BF0145" w:rsidRDefault="00D253D8" w:rsidP="00AF0328">
            <w:pPr>
              <w:ind w:left="34" w:right="34"/>
              <w:jc w:val="center"/>
              <w:rPr>
                <w:rFonts w:ascii="Arial" w:hAnsi="Arial" w:cs="Arial"/>
                <w:b/>
                <w:sz w:val="24"/>
              </w:rPr>
            </w:pPr>
          </w:p>
          <w:p w:rsidR="00D253D8" w:rsidRPr="00BF0145" w:rsidRDefault="00D253D8" w:rsidP="00AF0328">
            <w:pPr>
              <w:ind w:left="34" w:right="34"/>
              <w:jc w:val="center"/>
              <w:rPr>
                <w:rFonts w:ascii="Arial" w:hAnsi="Arial" w:cs="Arial"/>
                <w:b/>
                <w:sz w:val="24"/>
              </w:rPr>
            </w:pPr>
          </w:p>
          <w:p w:rsidR="00D253D8" w:rsidRPr="00BF0145" w:rsidRDefault="00D253D8" w:rsidP="00AF0328">
            <w:pPr>
              <w:ind w:left="34" w:right="34"/>
              <w:jc w:val="center"/>
              <w:rPr>
                <w:rFonts w:ascii="Arial" w:hAnsi="Arial" w:cs="Arial"/>
                <w:b/>
                <w:sz w:val="24"/>
              </w:rPr>
            </w:pPr>
          </w:p>
          <w:p w:rsidR="00D253D8" w:rsidRDefault="00D253D8" w:rsidP="00AF0328">
            <w:pPr>
              <w:ind w:left="34" w:right="34"/>
              <w:jc w:val="center"/>
              <w:rPr>
                <w:rFonts w:ascii="Arial" w:hAnsi="Arial" w:cs="Arial"/>
                <w:b/>
                <w:sz w:val="24"/>
              </w:rPr>
            </w:pPr>
          </w:p>
          <w:p w:rsidR="004855DB" w:rsidRDefault="004855DB" w:rsidP="00AF0328">
            <w:pPr>
              <w:ind w:left="34" w:right="34"/>
              <w:jc w:val="center"/>
              <w:rPr>
                <w:rFonts w:ascii="Arial" w:hAnsi="Arial" w:cs="Arial"/>
                <w:b/>
                <w:sz w:val="24"/>
              </w:rPr>
            </w:pPr>
          </w:p>
          <w:p w:rsidR="004855DB" w:rsidRDefault="004855DB" w:rsidP="00AF0328">
            <w:pPr>
              <w:ind w:left="34" w:right="34"/>
              <w:jc w:val="center"/>
              <w:rPr>
                <w:rFonts w:ascii="Arial" w:hAnsi="Arial" w:cs="Arial"/>
                <w:b/>
                <w:sz w:val="24"/>
              </w:rPr>
            </w:pPr>
          </w:p>
          <w:p w:rsidR="004855DB" w:rsidRPr="00BF0145" w:rsidRDefault="004855DB" w:rsidP="00AF0328">
            <w:pPr>
              <w:ind w:left="34" w:right="34"/>
              <w:jc w:val="center"/>
              <w:rPr>
                <w:rFonts w:ascii="Arial" w:hAnsi="Arial" w:cs="Arial"/>
                <w:b/>
                <w:sz w:val="24"/>
              </w:rPr>
            </w:pPr>
          </w:p>
          <w:p w:rsidR="00D253D8" w:rsidRPr="00BF0145" w:rsidRDefault="00D253D8" w:rsidP="00AF0328">
            <w:pPr>
              <w:ind w:left="34" w:right="34"/>
              <w:jc w:val="center"/>
              <w:rPr>
                <w:rFonts w:ascii="Arial" w:hAnsi="Arial" w:cs="Arial"/>
                <w:b/>
                <w:sz w:val="28"/>
                <w:szCs w:val="28"/>
              </w:rPr>
            </w:pPr>
            <w:r w:rsidRPr="00BF0145">
              <w:rPr>
                <w:rFonts w:ascii="Arial" w:hAnsi="Arial" w:cs="Arial"/>
                <w:b/>
                <w:sz w:val="28"/>
                <w:szCs w:val="28"/>
              </w:rPr>
              <w:t>г. Липецк</w:t>
            </w:r>
          </w:p>
          <w:p w:rsidR="00D253D8" w:rsidRDefault="00D253D8" w:rsidP="00AF0328">
            <w:pPr>
              <w:pStyle w:val="3"/>
              <w:ind w:left="363"/>
              <w:jc w:val="both"/>
              <w:rPr>
                <w:rFonts w:ascii="Arial" w:hAnsi="Arial"/>
              </w:rPr>
            </w:pPr>
          </w:p>
          <w:p w:rsidR="00AF0328" w:rsidRDefault="00AF0328" w:rsidP="00AF0328">
            <w:pPr>
              <w:ind w:left="363"/>
              <w:rPr>
                <w:rFonts w:ascii="Arial" w:hAnsi="Arial"/>
                <w:b/>
                <w:sz w:val="24"/>
              </w:rPr>
            </w:pPr>
          </w:p>
          <w:p w:rsidR="004855DB" w:rsidRDefault="004855DB" w:rsidP="00AF0328">
            <w:pPr>
              <w:ind w:left="363"/>
              <w:rPr>
                <w:rFonts w:ascii="Arial" w:hAnsi="Arial"/>
                <w:b/>
                <w:sz w:val="24"/>
              </w:rPr>
            </w:pPr>
          </w:p>
        </w:tc>
      </w:tr>
    </w:tbl>
    <w:p w:rsidR="00D253D8" w:rsidRDefault="00D253D8" w:rsidP="00D253D8">
      <w:pPr>
        <w:pStyle w:val="2"/>
        <w:jc w:val="both"/>
        <w:rPr>
          <w:rFonts w:ascii="Arial" w:hAnsi="Arial"/>
        </w:rPr>
      </w:pPr>
      <w:r>
        <w:rPr>
          <w:rFonts w:ascii="Arial" w:hAnsi="Arial"/>
        </w:rPr>
        <w:lastRenderedPageBreak/>
        <w:t xml:space="preserve">                                                СОДЕРЖАНИЕ:</w:t>
      </w:r>
    </w:p>
    <w:p w:rsidR="00D253D8" w:rsidRDefault="00D253D8" w:rsidP="00D253D8">
      <w:pPr>
        <w:spacing w:line="360" w:lineRule="auto"/>
        <w:ind w:right="-1616"/>
        <w:jc w:val="both"/>
        <w:rPr>
          <w:rFonts w:ascii="Arial" w:hAnsi="Arial"/>
          <w:b/>
          <w:sz w:val="24"/>
        </w:rPr>
      </w:pPr>
    </w:p>
    <w:p w:rsidR="00D253D8" w:rsidRDefault="00D253D8" w:rsidP="00D253D8">
      <w:pPr>
        <w:numPr>
          <w:ilvl w:val="0"/>
          <w:numId w:val="4"/>
        </w:numPr>
        <w:spacing w:line="360" w:lineRule="auto"/>
        <w:ind w:right="-1616"/>
        <w:jc w:val="both"/>
        <w:rPr>
          <w:rFonts w:ascii="Arial" w:hAnsi="Arial"/>
          <w:b/>
          <w:sz w:val="24"/>
        </w:rPr>
      </w:pPr>
      <w:r>
        <w:rPr>
          <w:rFonts w:ascii="Arial" w:hAnsi="Arial"/>
          <w:b/>
          <w:sz w:val="24"/>
        </w:rPr>
        <w:t>Общие указания</w:t>
      </w:r>
    </w:p>
    <w:p w:rsidR="00D253D8" w:rsidRDefault="00976607" w:rsidP="00D253D8">
      <w:pPr>
        <w:numPr>
          <w:ilvl w:val="0"/>
          <w:numId w:val="4"/>
        </w:numPr>
        <w:spacing w:line="360" w:lineRule="auto"/>
        <w:ind w:right="-1616"/>
        <w:jc w:val="both"/>
        <w:rPr>
          <w:rFonts w:ascii="Arial" w:hAnsi="Arial"/>
          <w:b/>
          <w:sz w:val="24"/>
        </w:rPr>
      </w:pPr>
      <w:r>
        <w:rPr>
          <w:rFonts w:ascii="Arial" w:hAnsi="Arial"/>
          <w:b/>
          <w:sz w:val="24"/>
        </w:rPr>
        <w:t>Технические характеристики</w:t>
      </w:r>
    </w:p>
    <w:p w:rsidR="00D253D8" w:rsidRDefault="00976607" w:rsidP="00D253D8">
      <w:pPr>
        <w:numPr>
          <w:ilvl w:val="0"/>
          <w:numId w:val="4"/>
        </w:numPr>
        <w:spacing w:line="360" w:lineRule="auto"/>
        <w:ind w:right="-1616"/>
        <w:jc w:val="both"/>
        <w:rPr>
          <w:rFonts w:ascii="Arial" w:hAnsi="Arial"/>
          <w:b/>
          <w:sz w:val="24"/>
        </w:rPr>
      </w:pPr>
      <w:r>
        <w:rPr>
          <w:rFonts w:ascii="Arial" w:hAnsi="Arial"/>
          <w:b/>
          <w:sz w:val="24"/>
        </w:rPr>
        <w:t>Комплектность</w:t>
      </w:r>
    </w:p>
    <w:p w:rsidR="00D253D8" w:rsidRDefault="00D253D8" w:rsidP="00D253D8">
      <w:pPr>
        <w:numPr>
          <w:ilvl w:val="0"/>
          <w:numId w:val="4"/>
        </w:numPr>
        <w:spacing w:line="360" w:lineRule="auto"/>
        <w:ind w:right="-1616"/>
        <w:jc w:val="both"/>
        <w:rPr>
          <w:rFonts w:ascii="Arial" w:hAnsi="Arial"/>
          <w:b/>
          <w:sz w:val="24"/>
        </w:rPr>
      </w:pPr>
      <w:r>
        <w:rPr>
          <w:rFonts w:ascii="Arial" w:hAnsi="Arial"/>
          <w:b/>
          <w:sz w:val="24"/>
        </w:rPr>
        <w:t>Описание</w:t>
      </w:r>
      <w:r w:rsidR="00976607">
        <w:rPr>
          <w:rFonts w:ascii="Arial" w:hAnsi="Arial"/>
          <w:b/>
          <w:sz w:val="24"/>
        </w:rPr>
        <w:t xml:space="preserve"> конструкции и принцип действия</w:t>
      </w:r>
    </w:p>
    <w:p w:rsidR="00D253D8" w:rsidRDefault="00976607" w:rsidP="00D253D8">
      <w:pPr>
        <w:numPr>
          <w:ilvl w:val="0"/>
          <w:numId w:val="4"/>
        </w:numPr>
        <w:spacing w:line="360" w:lineRule="auto"/>
        <w:ind w:right="-1616"/>
        <w:jc w:val="both"/>
        <w:rPr>
          <w:rFonts w:ascii="Arial" w:hAnsi="Arial"/>
          <w:b/>
          <w:sz w:val="24"/>
        </w:rPr>
      </w:pPr>
      <w:r>
        <w:rPr>
          <w:rFonts w:ascii="Arial" w:hAnsi="Arial"/>
          <w:b/>
          <w:sz w:val="24"/>
        </w:rPr>
        <w:t>Монтаж</w:t>
      </w:r>
    </w:p>
    <w:p w:rsidR="00D253D8" w:rsidRDefault="00D253D8" w:rsidP="00D253D8">
      <w:pPr>
        <w:numPr>
          <w:ilvl w:val="0"/>
          <w:numId w:val="4"/>
        </w:numPr>
        <w:spacing w:line="360" w:lineRule="auto"/>
        <w:ind w:right="-1616"/>
        <w:jc w:val="both"/>
        <w:rPr>
          <w:rFonts w:ascii="Arial" w:hAnsi="Arial"/>
          <w:b/>
          <w:sz w:val="24"/>
        </w:rPr>
      </w:pPr>
      <w:r>
        <w:rPr>
          <w:rFonts w:ascii="Arial" w:hAnsi="Arial"/>
          <w:b/>
          <w:sz w:val="24"/>
        </w:rPr>
        <w:t xml:space="preserve">Порядок </w:t>
      </w:r>
      <w:r w:rsidR="00976607">
        <w:rPr>
          <w:rFonts w:ascii="Arial" w:hAnsi="Arial"/>
          <w:b/>
          <w:sz w:val="24"/>
        </w:rPr>
        <w:t>работы</w:t>
      </w:r>
    </w:p>
    <w:p w:rsidR="00D253D8" w:rsidRDefault="00D253D8" w:rsidP="00D253D8">
      <w:pPr>
        <w:spacing w:line="360" w:lineRule="auto"/>
        <w:ind w:right="-1616"/>
        <w:jc w:val="both"/>
        <w:rPr>
          <w:rFonts w:ascii="Arial" w:hAnsi="Arial"/>
          <w:b/>
          <w:sz w:val="24"/>
        </w:rPr>
      </w:pPr>
      <w:r>
        <w:rPr>
          <w:rFonts w:ascii="Arial" w:hAnsi="Arial"/>
          <w:b/>
          <w:sz w:val="24"/>
        </w:rPr>
        <w:t xml:space="preserve">6а. Использование котла </w:t>
      </w:r>
      <w:r w:rsidR="00976607">
        <w:rPr>
          <w:rFonts w:ascii="Arial" w:hAnsi="Arial"/>
          <w:b/>
          <w:sz w:val="24"/>
        </w:rPr>
        <w:t>в режиме горячего водоснабжения</w:t>
      </w:r>
    </w:p>
    <w:p w:rsidR="00D253D8" w:rsidRDefault="00D253D8" w:rsidP="00D253D8">
      <w:pPr>
        <w:numPr>
          <w:ilvl w:val="0"/>
          <w:numId w:val="4"/>
        </w:numPr>
        <w:spacing w:line="360" w:lineRule="auto"/>
        <w:ind w:right="-1616"/>
        <w:jc w:val="both"/>
        <w:rPr>
          <w:rFonts w:ascii="Arial" w:hAnsi="Arial"/>
          <w:b/>
          <w:sz w:val="24"/>
        </w:rPr>
      </w:pPr>
      <w:r>
        <w:rPr>
          <w:rFonts w:ascii="Arial" w:hAnsi="Arial"/>
          <w:b/>
          <w:sz w:val="24"/>
        </w:rPr>
        <w:t>Тре</w:t>
      </w:r>
      <w:r w:rsidR="00976607">
        <w:rPr>
          <w:rFonts w:ascii="Arial" w:hAnsi="Arial"/>
          <w:b/>
          <w:sz w:val="24"/>
        </w:rPr>
        <w:t>бования по технике безопасности</w:t>
      </w:r>
    </w:p>
    <w:p w:rsidR="00D253D8" w:rsidRDefault="00976607" w:rsidP="00D253D8">
      <w:pPr>
        <w:numPr>
          <w:ilvl w:val="0"/>
          <w:numId w:val="4"/>
        </w:numPr>
        <w:spacing w:line="360" w:lineRule="auto"/>
        <w:ind w:right="-1616"/>
        <w:jc w:val="both"/>
        <w:rPr>
          <w:rFonts w:ascii="Arial" w:hAnsi="Arial"/>
          <w:b/>
          <w:sz w:val="24"/>
        </w:rPr>
      </w:pPr>
      <w:r>
        <w:rPr>
          <w:rFonts w:ascii="Arial" w:hAnsi="Arial"/>
          <w:b/>
          <w:sz w:val="24"/>
        </w:rPr>
        <w:t>Техническое обслуживание</w:t>
      </w:r>
    </w:p>
    <w:p w:rsidR="00D253D8" w:rsidRDefault="00D253D8" w:rsidP="00D253D8">
      <w:pPr>
        <w:numPr>
          <w:ilvl w:val="0"/>
          <w:numId w:val="4"/>
        </w:numPr>
        <w:spacing w:line="360" w:lineRule="auto"/>
        <w:ind w:right="-1616"/>
        <w:jc w:val="both"/>
        <w:rPr>
          <w:rFonts w:ascii="Arial" w:hAnsi="Arial"/>
          <w:b/>
          <w:sz w:val="24"/>
        </w:rPr>
      </w:pPr>
      <w:r>
        <w:rPr>
          <w:rFonts w:ascii="Arial" w:hAnsi="Arial"/>
          <w:b/>
          <w:sz w:val="24"/>
        </w:rPr>
        <w:t>Возможные неисп</w:t>
      </w:r>
      <w:r w:rsidR="00976607">
        <w:rPr>
          <w:rFonts w:ascii="Arial" w:hAnsi="Arial"/>
          <w:b/>
          <w:sz w:val="24"/>
        </w:rPr>
        <w:t>равности и методы их устранения</w:t>
      </w:r>
    </w:p>
    <w:p w:rsidR="00D253D8" w:rsidRDefault="00976607" w:rsidP="00D253D8">
      <w:pPr>
        <w:numPr>
          <w:ilvl w:val="0"/>
          <w:numId w:val="4"/>
        </w:numPr>
        <w:spacing w:line="360" w:lineRule="auto"/>
        <w:ind w:right="-1616"/>
        <w:jc w:val="both"/>
        <w:rPr>
          <w:rFonts w:ascii="Arial" w:hAnsi="Arial"/>
          <w:b/>
          <w:sz w:val="24"/>
        </w:rPr>
      </w:pPr>
      <w:r>
        <w:rPr>
          <w:rFonts w:ascii="Arial" w:hAnsi="Arial"/>
          <w:b/>
          <w:sz w:val="24"/>
        </w:rPr>
        <w:t>Свидетельство о приемке котла</w:t>
      </w:r>
    </w:p>
    <w:p w:rsidR="00D253D8" w:rsidRDefault="00976607" w:rsidP="00D253D8">
      <w:pPr>
        <w:numPr>
          <w:ilvl w:val="0"/>
          <w:numId w:val="4"/>
        </w:numPr>
        <w:spacing w:line="360" w:lineRule="auto"/>
        <w:ind w:right="-1616"/>
        <w:jc w:val="both"/>
        <w:rPr>
          <w:rFonts w:ascii="Arial" w:hAnsi="Arial"/>
          <w:b/>
          <w:sz w:val="24"/>
        </w:rPr>
      </w:pPr>
      <w:r>
        <w:rPr>
          <w:rFonts w:ascii="Arial" w:hAnsi="Arial"/>
          <w:b/>
          <w:sz w:val="24"/>
        </w:rPr>
        <w:t>Гарантии изготовителя</w:t>
      </w:r>
    </w:p>
    <w:p w:rsidR="00976607" w:rsidRDefault="00976607" w:rsidP="00976607">
      <w:pPr>
        <w:spacing w:line="360" w:lineRule="auto"/>
        <w:ind w:right="-1616"/>
        <w:jc w:val="both"/>
        <w:rPr>
          <w:rFonts w:ascii="Arial" w:hAnsi="Arial"/>
          <w:b/>
          <w:sz w:val="24"/>
        </w:rPr>
      </w:pPr>
      <w:r>
        <w:rPr>
          <w:rFonts w:ascii="Arial" w:hAnsi="Arial"/>
          <w:b/>
          <w:sz w:val="24"/>
        </w:rPr>
        <w:t>11А  Техническое освидетельствование</w:t>
      </w:r>
    </w:p>
    <w:p w:rsidR="00D253D8" w:rsidRDefault="00D253D8" w:rsidP="00D253D8">
      <w:pPr>
        <w:numPr>
          <w:ilvl w:val="0"/>
          <w:numId w:val="4"/>
        </w:numPr>
        <w:spacing w:line="360" w:lineRule="auto"/>
        <w:ind w:right="-1616"/>
        <w:jc w:val="both"/>
        <w:rPr>
          <w:rFonts w:ascii="Arial" w:hAnsi="Arial"/>
          <w:b/>
          <w:sz w:val="24"/>
        </w:rPr>
      </w:pPr>
      <w:r>
        <w:rPr>
          <w:rFonts w:ascii="Arial" w:hAnsi="Arial"/>
          <w:b/>
          <w:sz w:val="24"/>
        </w:rPr>
        <w:t xml:space="preserve">Сведения о консервации, </w:t>
      </w:r>
      <w:r w:rsidR="00976607">
        <w:rPr>
          <w:rFonts w:ascii="Arial" w:hAnsi="Arial"/>
          <w:b/>
          <w:sz w:val="24"/>
        </w:rPr>
        <w:t>упаковке и хранении</w:t>
      </w:r>
    </w:p>
    <w:p w:rsidR="00D253D8" w:rsidRDefault="00976607" w:rsidP="00D253D8">
      <w:pPr>
        <w:numPr>
          <w:ilvl w:val="0"/>
          <w:numId w:val="4"/>
        </w:numPr>
        <w:spacing w:line="360" w:lineRule="auto"/>
        <w:ind w:right="-1616"/>
        <w:jc w:val="both"/>
        <w:rPr>
          <w:rFonts w:ascii="Arial" w:hAnsi="Arial"/>
          <w:b/>
          <w:sz w:val="24"/>
        </w:rPr>
      </w:pPr>
      <w:r>
        <w:rPr>
          <w:rFonts w:ascii="Arial" w:hAnsi="Arial"/>
          <w:b/>
          <w:sz w:val="24"/>
        </w:rPr>
        <w:t xml:space="preserve"> Правила транспортирования</w:t>
      </w:r>
    </w:p>
    <w:p w:rsidR="00D253D8" w:rsidRDefault="00976607" w:rsidP="00D253D8">
      <w:pPr>
        <w:numPr>
          <w:ilvl w:val="0"/>
          <w:numId w:val="4"/>
        </w:numPr>
        <w:spacing w:line="360" w:lineRule="auto"/>
        <w:ind w:right="-1616"/>
        <w:jc w:val="both"/>
        <w:rPr>
          <w:rFonts w:ascii="Arial" w:hAnsi="Arial"/>
          <w:b/>
          <w:sz w:val="24"/>
        </w:rPr>
      </w:pPr>
      <w:r>
        <w:rPr>
          <w:rFonts w:ascii="Arial" w:hAnsi="Arial"/>
          <w:b/>
          <w:sz w:val="24"/>
        </w:rPr>
        <w:t xml:space="preserve"> Утилизация</w:t>
      </w:r>
    </w:p>
    <w:p w:rsidR="00D253D8" w:rsidRDefault="00976607" w:rsidP="00D253D8">
      <w:pPr>
        <w:numPr>
          <w:ilvl w:val="0"/>
          <w:numId w:val="4"/>
        </w:numPr>
        <w:spacing w:line="360" w:lineRule="auto"/>
        <w:ind w:right="-1616"/>
        <w:jc w:val="both"/>
        <w:rPr>
          <w:rFonts w:ascii="Arial" w:hAnsi="Arial"/>
          <w:b/>
          <w:sz w:val="24"/>
        </w:rPr>
      </w:pPr>
      <w:r>
        <w:rPr>
          <w:rFonts w:ascii="Arial" w:hAnsi="Arial"/>
          <w:b/>
          <w:sz w:val="24"/>
        </w:rPr>
        <w:t>Свидетельство о продаже</w:t>
      </w:r>
    </w:p>
    <w:p w:rsidR="00D253D8" w:rsidRDefault="00D253D8" w:rsidP="00D253D8">
      <w:pPr>
        <w:numPr>
          <w:ilvl w:val="0"/>
          <w:numId w:val="4"/>
        </w:numPr>
        <w:spacing w:line="360" w:lineRule="auto"/>
        <w:ind w:right="-1616"/>
        <w:jc w:val="both"/>
        <w:rPr>
          <w:rFonts w:ascii="Arial" w:hAnsi="Arial"/>
          <w:b/>
          <w:sz w:val="24"/>
        </w:rPr>
      </w:pPr>
      <w:r>
        <w:rPr>
          <w:rFonts w:ascii="Arial" w:hAnsi="Arial"/>
          <w:b/>
          <w:sz w:val="24"/>
        </w:rPr>
        <w:t>Тал</w:t>
      </w:r>
      <w:r w:rsidR="00976607">
        <w:rPr>
          <w:rFonts w:ascii="Arial" w:hAnsi="Arial"/>
          <w:b/>
          <w:sz w:val="24"/>
        </w:rPr>
        <w:t>оны на гарантийный ремонт котла</w:t>
      </w:r>
    </w:p>
    <w:p w:rsidR="00D253D8" w:rsidRDefault="00D253D8" w:rsidP="00D253D8">
      <w:pPr>
        <w:numPr>
          <w:ilvl w:val="0"/>
          <w:numId w:val="4"/>
        </w:numPr>
        <w:spacing w:line="360" w:lineRule="auto"/>
        <w:ind w:right="-1050"/>
        <w:jc w:val="both"/>
        <w:rPr>
          <w:rFonts w:ascii="Arial" w:hAnsi="Arial"/>
          <w:b/>
          <w:sz w:val="24"/>
        </w:rPr>
      </w:pPr>
      <w:r>
        <w:rPr>
          <w:rFonts w:ascii="Arial" w:hAnsi="Arial"/>
          <w:b/>
          <w:sz w:val="24"/>
        </w:rPr>
        <w:t>Контр</w:t>
      </w:r>
      <w:r w:rsidR="00976607">
        <w:rPr>
          <w:rFonts w:ascii="Arial" w:hAnsi="Arial"/>
          <w:b/>
          <w:sz w:val="24"/>
        </w:rPr>
        <w:t>ольный талон на установку котла</w:t>
      </w:r>
    </w:p>
    <w:p w:rsidR="00D253D8" w:rsidRDefault="00976607" w:rsidP="00D253D8">
      <w:pPr>
        <w:numPr>
          <w:ilvl w:val="0"/>
          <w:numId w:val="4"/>
        </w:numPr>
        <w:spacing w:line="360" w:lineRule="auto"/>
        <w:ind w:right="-1616"/>
        <w:jc w:val="both"/>
        <w:rPr>
          <w:rFonts w:ascii="Arial" w:hAnsi="Arial"/>
          <w:b/>
          <w:sz w:val="24"/>
        </w:rPr>
      </w:pPr>
      <w:r>
        <w:rPr>
          <w:rFonts w:ascii="Arial" w:hAnsi="Arial"/>
          <w:b/>
          <w:sz w:val="24"/>
        </w:rPr>
        <w:t>Отметки о ремонте</w:t>
      </w:r>
    </w:p>
    <w:p w:rsidR="00D253D8" w:rsidRDefault="00976607" w:rsidP="00D253D8">
      <w:pPr>
        <w:numPr>
          <w:ilvl w:val="0"/>
          <w:numId w:val="4"/>
        </w:numPr>
        <w:spacing w:line="360" w:lineRule="auto"/>
        <w:ind w:right="-1616"/>
        <w:jc w:val="both"/>
        <w:rPr>
          <w:rFonts w:ascii="Arial" w:hAnsi="Arial"/>
          <w:b/>
          <w:sz w:val="24"/>
        </w:rPr>
      </w:pPr>
      <w:r>
        <w:rPr>
          <w:rFonts w:ascii="Arial" w:hAnsi="Arial"/>
          <w:b/>
          <w:sz w:val="24"/>
        </w:rPr>
        <w:t xml:space="preserve"> Акт о проверке котла</w:t>
      </w:r>
    </w:p>
    <w:p w:rsidR="00D253D8" w:rsidRDefault="00D253D8" w:rsidP="00D253D8">
      <w:pPr>
        <w:ind w:right="-1617"/>
        <w:jc w:val="both"/>
        <w:rPr>
          <w:rFonts w:ascii="Arial" w:hAnsi="Arial"/>
          <w:b/>
          <w:sz w:val="24"/>
        </w:rPr>
      </w:pPr>
    </w:p>
    <w:tbl>
      <w:tblPr>
        <w:tblW w:w="0" w:type="auto"/>
        <w:tblInd w:w="250" w:type="dxa"/>
        <w:tblBorders>
          <w:top w:val="single" w:sz="12" w:space="0" w:color="auto"/>
          <w:left w:val="single" w:sz="12" w:space="0" w:color="auto"/>
          <w:bottom w:val="single" w:sz="12" w:space="0" w:color="auto"/>
          <w:right w:val="single" w:sz="12" w:space="0" w:color="auto"/>
        </w:tblBorders>
        <w:tblLook w:val="0000"/>
      </w:tblPr>
      <w:tblGrid>
        <w:gridCol w:w="8930"/>
      </w:tblGrid>
      <w:tr w:rsidR="004045CD" w:rsidTr="00B517F6">
        <w:trPr>
          <w:trHeight w:val="1980"/>
        </w:trPr>
        <w:tc>
          <w:tcPr>
            <w:tcW w:w="8930" w:type="dxa"/>
          </w:tcPr>
          <w:p w:rsidR="004045CD" w:rsidRDefault="004045CD" w:rsidP="004045CD">
            <w:pPr>
              <w:ind w:right="-45"/>
              <w:jc w:val="both"/>
              <w:rPr>
                <w:rFonts w:ascii="Arial" w:hAnsi="Arial"/>
                <w:b/>
                <w:sz w:val="24"/>
              </w:rPr>
            </w:pPr>
            <w:r>
              <w:rPr>
                <w:rFonts w:ascii="Arial" w:hAnsi="Arial"/>
                <w:b/>
                <w:sz w:val="24"/>
              </w:rPr>
              <w:t xml:space="preserve">   </w:t>
            </w:r>
            <w:r>
              <w:rPr>
                <w:rFonts w:ascii="Arial" w:hAnsi="Arial"/>
                <w:b/>
                <w:noProof/>
                <w:sz w:val="24"/>
              </w:rPr>
              <w:drawing>
                <wp:inline distT="0" distB="0" distL="0" distR="0">
                  <wp:extent cx="485775" cy="381000"/>
                  <wp:effectExtent l="19050" t="0" r="9525"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srcRect/>
                          <a:stretch>
                            <a:fillRect/>
                          </a:stretch>
                        </pic:blipFill>
                        <pic:spPr bwMode="auto">
                          <a:xfrm>
                            <a:off x="0" y="0"/>
                            <a:ext cx="485775" cy="381000"/>
                          </a:xfrm>
                          <a:prstGeom prst="rect">
                            <a:avLst/>
                          </a:prstGeom>
                          <a:noFill/>
                          <a:ln w="9525">
                            <a:noFill/>
                            <a:miter lim="800000"/>
                            <a:headEnd/>
                            <a:tailEnd/>
                          </a:ln>
                        </pic:spPr>
                      </pic:pic>
                    </a:graphicData>
                  </a:graphic>
                </wp:inline>
              </w:drawing>
            </w:r>
            <w:r>
              <w:rPr>
                <w:rFonts w:ascii="Arial" w:hAnsi="Arial"/>
                <w:b/>
                <w:sz w:val="24"/>
              </w:rPr>
              <w:t xml:space="preserve">                                    ВНИМАНИЕ!</w:t>
            </w:r>
          </w:p>
          <w:p w:rsidR="004045CD" w:rsidRDefault="004045CD" w:rsidP="00B517F6">
            <w:pPr>
              <w:ind w:right="-45"/>
              <w:jc w:val="center"/>
              <w:rPr>
                <w:rFonts w:ascii="Arial" w:hAnsi="Arial"/>
                <w:b/>
                <w:sz w:val="24"/>
              </w:rPr>
            </w:pPr>
            <w:r>
              <w:rPr>
                <w:rFonts w:ascii="Arial" w:hAnsi="Arial"/>
                <w:b/>
                <w:sz w:val="24"/>
              </w:rPr>
              <w:t xml:space="preserve">         В связи с тем, что предприятие постоянно работает над        совершенствованием конструкции котлов, возможны            незначительные изменения конструкции, не отраженные                                  в данном паспорте.</w:t>
            </w:r>
          </w:p>
        </w:tc>
      </w:tr>
    </w:tbl>
    <w:p w:rsidR="00D253D8" w:rsidRDefault="00D253D8" w:rsidP="00D253D8">
      <w:pPr>
        <w:ind w:right="-1617"/>
        <w:jc w:val="both"/>
        <w:rPr>
          <w:rFonts w:ascii="Arial" w:hAnsi="Arial"/>
          <w:b/>
          <w:sz w:val="24"/>
        </w:rPr>
      </w:pPr>
      <w:r>
        <w:rPr>
          <w:rFonts w:ascii="Arial" w:hAnsi="Arial"/>
          <w:b/>
          <w:sz w:val="24"/>
        </w:rPr>
        <w:t xml:space="preserve">                                                                                                                              </w:t>
      </w:r>
    </w:p>
    <w:tbl>
      <w:tblPr>
        <w:tblStyle w:val="a8"/>
        <w:tblW w:w="8931" w:type="dxa"/>
        <w:tblInd w:w="25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8931"/>
      </w:tblGrid>
      <w:tr w:rsidR="00B517F6" w:rsidTr="00B517F6">
        <w:tc>
          <w:tcPr>
            <w:tcW w:w="8931" w:type="dxa"/>
            <w:tcBorders>
              <w:top w:val="single" w:sz="12" w:space="0" w:color="auto"/>
              <w:left w:val="single" w:sz="12" w:space="0" w:color="auto"/>
              <w:bottom w:val="single" w:sz="12" w:space="0" w:color="auto"/>
              <w:right w:val="single" w:sz="12" w:space="0" w:color="auto"/>
            </w:tcBorders>
            <w:hideMark/>
          </w:tcPr>
          <w:p w:rsidR="00B517F6" w:rsidRDefault="00B517F6">
            <w:pPr>
              <w:ind w:right="-11"/>
              <w:rPr>
                <w:rFonts w:ascii="Arial" w:hAnsi="Arial" w:cs="Arial"/>
                <w:b/>
                <w:sz w:val="24"/>
                <w:szCs w:val="24"/>
                <w:lang w:eastAsia="en-US"/>
              </w:rPr>
            </w:pPr>
            <w:r>
              <w:rPr>
                <w:noProof/>
                <w:sz w:val="28"/>
              </w:rPr>
              <w:drawing>
                <wp:inline distT="0" distB="0" distL="0" distR="0">
                  <wp:extent cx="409575" cy="323850"/>
                  <wp:effectExtent l="19050" t="0" r="952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srcRect/>
                          <a:stretch>
                            <a:fillRect/>
                          </a:stretch>
                        </pic:blipFill>
                        <pic:spPr bwMode="auto">
                          <a:xfrm>
                            <a:off x="0" y="0"/>
                            <a:ext cx="409575" cy="323850"/>
                          </a:xfrm>
                          <a:prstGeom prst="rect">
                            <a:avLst/>
                          </a:prstGeom>
                          <a:noFill/>
                          <a:ln w="9525">
                            <a:noFill/>
                            <a:miter lim="800000"/>
                            <a:headEnd/>
                            <a:tailEnd/>
                          </a:ln>
                        </pic:spPr>
                      </pic:pic>
                    </a:graphicData>
                  </a:graphic>
                </wp:inline>
              </w:drawing>
            </w:r>
            <w:r>
              <w:rPr>
                <w:sz w:val="28"/>
                <w:lang w:eastAsia="en-US"/>
              </w:rPr>
              <w:t xml:space="preserve">                                   </w:t>
            </w:r>
            <w:r>
              <w:rPr>
                <w:rFonts w:ascii="Arial" w:hAnsi="Arial" w:cs="Arial"/>
                <w:b/>
                <w:sz w:val="24"/>
                <w:szCs w:val="24"/>
                <w:lang w:eastAsia="en-US"/>
              </w:rPr>
              <w:t>В Н И М А Н И Е!</w:t>
            </w:r>
          </w:p>
          <w:p w:rsidR="00B517F6" w:rsidRDefault="00B517F6">
            <w:pPr>
              <w:rPr>
                <w:rFonts w:ascii="Arial" w:hAnsi="Arial" w:cs="Arial"/>
                <w:b/>
                <w:sz w:val="24"/>
                <w:lang w:eastAsia="en-US"/>
              </w:rPr>
            </w:pPr>
            <w:r>
              <w:rPr>
                <w:rFonts w:ascii="Arial" w:hAnsi="Arial" w:cs="Arial"/>
                <w:b/>
                <w:sz w:val="28"/>
                <w:lang w:eastAsia="en-US"/>
              </w:rPr>
              <w:t xml:space="preserve">        </w:t>
            </w:r>
            <w:r>
              <w:rPr>
                <w:rFonts w:ascii="Arial" w:hAnsi="Arial" w:cs="Arial"/>
                <w:b/>
                <w:sz w:val="24"/>
                <w:szCs w:val="24"/>
                <w:lang w:eastAsia="en-US"/>
              </w:rPr>
              <w:t xml:space="preserve">При первом включении котла, после длительного перерыва в работе,  ремонта или диагностирования необходимо проверить </w:t>
            </w:r>
            <w:r>
              <w:rPr>
                <w:rFonts w:ascii="Arial" w:hAnsi="Arial" w:cs="Arial"/>
                <w:b/>
                <w:sz w:val="24"/>
                <w:lang w:eastAsia="en-US"/>
              </w:rPr>
              <w:t>работу котла по следующим параметрам (согласно ГОСТ 20548 и пункта 1.5.1                                                  ТУ 4931-001-00872266-1997):</w:t>
            </w:r>
          </w:p>
          <w:p w:rsidR="00B517F6" w:rsidRDefault="00B517F6">
            <w:pPr>
              <w:rPr>
                <w:rFonts w:ascii="Arial" w:hAnsi="Arial" w:cs="Arial"/>
                <w:b/>
                <w:sz w:val="24"/>
                <w:lang w:eastAsia="en-US"/>
              </w:rPr>
            </w:pPr>
            <w:r>
              <w:rPr>
                <w:rFonts w:ascii="Arial" w:hAnsi="Arial" w:cs="Arial"/>
                <w:b/>
                <w:sz w:val="24"/>
                <w:lang w:eastAsia="en-US"/>
              </w:rPr>
              <w:t>- прекращение подачи газа при погасании запальной горелки за время не  более  60 с;</w:t>
            </w:r>
          </w:p>
          <w:p w:rsidR="00B517F6" w:rsidRDefault="00B517F6">
            <w:pPr>
              <w:rPr>
                <w:b/>
                <w:sz w:val="24"/>
                <w:szCs w:val="24"/>
                <w:lang w:eastAsia="en-US"/>
              </w:rPr>
            </w:pPr>
            <w:r>
              <w:rPr>
                <w:rFonts w:ascii="Arial" w:hAnsi="Arial" w:cs="Arial"/>
                <w:b/>
                <w:sz w:val="24"/>
                <w:lang w:eastAsia="en-US"/>
              </w:rPr>
              <w:t>- прекращение подачи газа при отсутствии тяги в дымоходе за время не менее 10 и не более 60 с.</w:t>
            </w:r>
          </w:p>
        </w:tc>
      </w:tr>
    </w:tbl>
    <w:p w:rsidR="00D97899" w:rsidRDefault="00D97899" w:rsidP="001F5FDA">
      <w:pPr>
        <w:ind w:left="-284" w:right="-143"/>
        <w:jc w:val="center"/>
        <w:rPr>
          <w:rFonts w:ascii="Arial" w:hAnsi="Arial"/>
          <w:b/>
          <w:sz w:val="24"/>
        </w:rPr>
      </w:pPr>
    </w:p>
    <w:p w:rsidR="00D253D8" w:rsidRDefault="00D253D8" w:rsidP="001F5FDA">
      <w:pPr>
        <w:ind w:left="-284" w:right="-143"/>
        <w:jc w:val="center"/>
        <w:rPr>
          <w:rFonts w:ascii="Arial" w:hAnsi="Arial"/>
          <w:b/>
          <w:sz w:val="24"/>
        </w:rPr>
      </w:pPr>
      <w:r>
        <w:rPr>
          <w:rFonts w:ascii="Arial" w:hAnsi="Arial"/>
          <w:b/>
          <w:sz w:val="24"/>
        </w:rPr>
        <w:lastRenderedPageBreak/>
        <w:t>1  ОБЩИЕ    УКАЗАНИЯ</w:t>
      </w:r>
    </w:p>
    <w:p w:rsidR="00D253D8" w:rsidRDefault="00D253D8" w:rsidP="00D253D8">
      <w:pPr>
        <w:ind w:left="-284" w:right="-93"/>
        <w:jc w:val="both"/>
        <w:rPr>
          <w:rFonts w:ascii="Arial" w:hAnsi="Arial"/>
          <w:b/>
          <w:sz w:val="24"/>
        </w:rPr>
      </w:pPr>
    </w:p>
    <w:p w:rsidR="00D253D8" w:rsidRDefault="00D253D8" w:rsidP="00D253D8">
      <w:pPr>
        <w:pStyle w:val="a3"/>
        <w:ind w:left="-284" w:right="-93"/>
        <w:jc w:val="both"/>
        <w:rPr>
          <w:rFonts w:ascii="Arial" w:hAnsi="Arial"/>
        </w:rPr>
      </w:pPr>
      <w:r>
        <w:rPr>
          <w:rFonts w:ascii="Arial" w:hAnsi="Arial"/>
        </w:rPr>
        <w:t>1.1   Котел  комбинированный водогрейный настенный специализированный  модели ИШМА – 12,5 БСК  со стальным теплообменником /в дальнейшем котел/  предназначен для теплоснабжения индивидуальных жилых домо</w:t>
      </w:r>
      <w:r w:rsidR="00B1263D">
        <w:rPr>
          <w:rFonts w:ascii="Arial" w:hAnsi="Arial"/>
        </w:rPr>
        <w:t>в, квартир и зданий коммунально–</w:t>
      </w:r>
      <w:r>
        <w:rPr>
          <w:rFonts w:ascii="Arial" w:hAnsi="Arial"/>
        </w:rPr>
        <w:t>бытового назначения, оборудованных системами водяного отопления и горячего водоснабжения.  Отопительная система может быть выполнена как с естественной (гравитационной), так и с принудительной циркуляцией теплоносителя.</w:t>
      </w:r>
    </w:p>
    <w:p w:rsidR="00D253D8" w:rsidRDefault="00B1263D" w:rsidP="00D253D8">
      <w:pPr>
        <w:ind w:left="-284" w:right="-93"/>
        <w:jc w:val="both"/>
        <w:rPr>
          <w:rFonts w:ascii="Arial" w:hAnsi="Arial"/>
          <w:b/>
          <w:sz w:val="24"/>
        </w:rPr>
      </w:pPr>
      <w:r>
        <w:rPr>
          <w:rFonts w:ascii="Arial" w:hAnsi="Arial"/>
          <w:b/>
          <w:sz w:val="24"/>
        </w:rPr>
        <w:t xml:space="preserve">1.2 </w:t>
      </w:r>
      <w:r w:rsidR="00D253D8">
        <w:rPr>
          <w:rFonts w:ascii="Arial" w:hAnsi="Arial"/>
          <w:b/>
          <w:sz w:val="24"/>
        </w:rPr>
        <w:t>При покупке проверьте комплектность и товарный вид. После продажи котла завод изготовитель не принимает претензии по некомплектности, товарному виду и механическим повреждениям.</w:t>
      </w:r>
    </w:p>
    <w:p w:rsidR="00D253D8" w:rsidRDefault="00D253D8" w:rsidP="00D253D8">
      <w:pPr>
        <w:ind w:left="-284" w:right="-93"/>
        <w:jc w:val="both"/>
        <w:rPr>
          <w:rFonts w:ascii="Arial" w:hAnsi="Arial"/>
          <w:b/>
          <w:sz w:val="24"/>
        </w:rPr>
      </w:pPr>
      <w:r>
        <w:rPr>
          <w:rFonts w:ascii="Arial" w:hAnsi="Arial"/>
          <w:b/>
          <w:sz w:val="24"/>
        </w:rPr>
        <w:t>1.3 Требуйте заполнения торгующей организацией свидетельства о продаже и талонов на гарантийный ремонт.</w:t>
      </w:r>
    </w:p>
    <w:p w:rsidR="00D253D8" w:rsidRDefault="00D253D8" w:rsidP="00D253D8">
      <w:pPr>
        <w:ind w:left="-284" w:right="-93"/>
        <w:jc w:val="both"/>
        <w:rPr>
          <w:rFonts w:ascii="Arial" w:hAnsi="Arial"/>
          <w:b/>
          <w:sz w:val="24"/>
        </w:rPr>
      </w:pPr>
      <w:r>
        <w:rPr>
          <w:rFonts w:ascii="Arial" w:hAnsi="Arial"/>
          <w:b/>
          <w:sz w:val="24"/>
        </w:rPr>
        <w:t>1.4 Перед эксплуатацией котла внимательно ознакомьтесь с правилами и рекомендациями, изложенными в настоящем руководстве.</w:t>
      </w:r>
    </w:p>
    <w:p w:rsidR="00D253D8" w:rsidRDefault="00D253D8" w:rsidP="00D253D8">
      <w:pPr>
        <w:ind w:left="-284" w:right="-93"/>
        <w:jc w:val="both"/>
        <w:rPr>
          <w:rFonts w:ascii="Arial" w:hAnsi="Arial"/>
          <w:b/>
          <w:sz w:val="24"/>
        </w:rPr>
      </w:pPr>
      <w:r>
        <w:rPr>
          <w:rFonts w:ascii="Arial" w:hAnsi="Arial"/>
          <w:b/>
          <w:sz w:val="24"/>
        </w:rPr>
        <w:t>1.5 Инструктаж владельца, пуск котла в работу, техническое обслуживание, устранение неисправностей, ремонт газопроводов производятся эксплуатационной специализированной организацией газового хозяйства или  организацией, выполняющей ее функции.</w:t>
      </w:r>
    </w:p>
    <w:p w:rsidR="00D253D8" w:rsidRDefault="00D253D8" w:rsidP="00D253D8">
      <w:pPr>
        <w:ind w:left="-284" w:right="-93"/>
        <w:jc w:val="both"/>
        <w:rPr>
          <w:rFonts w:ascii="Arial" w:hAnsi="Arial"/>
          <w:b/>
          <w:sz w:val="24"/>
        </w:rPr>
      </w:pPr>
      <w:r>
        <w:rPr>
          <w:rFonts w:ascii="Arial" w:hAnsi="Arial"/>
          <w:b/>
          <w:sz w:val="24"/>
        </w:rPr>
        <w:t>1.6 Проверка и чистка дымохода, ремонт и наблюдение за системой отопления производятся владельцем котла.</w:t>
      </w:r>
    </w:p>
    <w:p w:rsidR="00D253D8" w:rsidRPr="00D97899" w:rsidRDefault="00D97899" w:rsidP="00D253D8">
      <w:pPr>
        <w:ind w:left="-284" w:right="-93"/>
        <w:jc w:val="both"/>
        <w:rPr>
          <w:rFonts w:ascii="Arial" w:hAnsi="Arial"/>
          <w:b/>
          <w:i/>
          <w:sz w:val="28"/>
          <w:szCs w:val="28"/>
        </w:rPr>
      </w:pPr>
      <w:r w:rsidRPr="00D97899">
        <w:rPr>
          <w:rFonts w:ascii="Arial" w:hAnsi="Arial"/>
          <w:b/>
          <w:sz w:val="24"/>
        </w:rPr>
        <w:drawing>
          <wp:inline distT="0" distB="0" distL="0" distR="0">
            <wp:extent cx="412909" cy="323850"/>
            <wp:effectExtent l="19050" t="0" r="6191"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srcRect/>
                    <a:stretch>
                      <a:fillRect/>
                    </a:stretch>
                  </pic:blipFill>
                  <pic:spPr bwMode="auto">
                    <a:xfrm>
                      <a:off x="0" y="0"/>
                      <a:ext cx="412909" cy="323850"/>
                    </a:xfrm>
                    <a:prstGeom prst="rect">
                      <a:avLst/>
                    </a:prstGeom>
                    <a:noFill/>
                    <a:ln w="9525">
                      <a:noFill/>
                      <a:miter lim="800000"/>
                      <a:headEnd/>
                      <a:tailEnd/>
                    </a:ln>
                  </pic:spPr>
                </pic:pic>
              </a:graphicData>
            </a:graphic>
          </wp:inline>
        </w:drawing>
      </w:r>
      <w:r>
        <w:rPr>
          <w:rFonts w:ascii="Arial" w:hAnsi="Arial"/>
          <w:b/>
          <w:sz w:val="24"/>
        </w:rPr>
        <w:t xml:space="preserve"> ВНИМАНИЕ! Для комбинированных водогрейных котлов применение бытового антифриза </w:t>
      </w:r>
      <w:r>
        <w:rPr>
          <w:rFonts w:ascii="Arial" w:hAnsi="Arial"/>
          <w:b/>
          <w:i/>
          <w:sz w:val="28"/>
          <w:szCs w:val="28"/>
        </w:rPr>
        <w:t>строго запрещено!</w:t>
      </w:r>
    </w:p>
    <w:p w:rsidR="00D253D8" w:rsidRDefault="00D253D8" w:rsidP="00D253D8">
      <w:pPr>
        <w:ind w:left="-284" w:right="-716"/>
        <w:jc w:val="both"/>
        <w:rPr>
          <w:rFonts w:ascii="Arial" w:hAnsi="Arial"/>
          <w:b/>
          <w:sz w:val="24"/>
        </w:rPr>
      </w:pPr>
      <w:r>
        <w:rPr>
          <w:rFonts w:ascii="Arial" w:hAnsi="Arial"/>
          <w:b/>
          <w:sz w:val="24"/>
        </w:rPr>
        <w:t xml:space="preserve">                                                                           </w:t>
      </w:r>
    </w:p>
    <w:p w:rsidR="00D253D8" w:rsidRDefault="00D253D8" w:rsidP="00D253D8">
      <w:pPr>
        <w:ind w:left="-284" w:right="-716"/>
        <w:jc w:val="center"/>
        <w:rPr>
          <w:rFonts w:ascii="Arial" w:hAnsi="Arial"/>
          <w:b/>
          <w:sz w:val="24"/>
        </w:rPr>
      </w:pPr>
      <w:r>
        <w:rPr>
          <w:rFonts w:ascii="Arial" w:hAnsi="Arial"/>
          <w:b/>
          <w:sz w:val="24"/>
        </w:rPr>
        <w:t>2  ТЕХНИЧЕСКИЕ  ХАРАКТЕРИСТИКИ</w:t>
      </w:r>
    </w:p>
    <w:p w:rsidR="00D253D8" w:rsidRDefault="00D253D8" w:rsidP="00D253D8">
      <w:pPr>
        <w:ind w:left="-284" w:right="-716"/>
        <w:jc w:val="both"/>
        <w:rPr>
          <w:rFonts w:ascii="Arial" w:hAnsi="Arial"/>
          <w:b/>
          <w:sz w:val="24"/>
        </w:rPr>
      </w:pPr>
    </w:p>
    <w:p w:rsidR="00D253D8" w:rsidRDefault="00D253D8" w:rsidP="00D253D8">
      <w:pPr>
        <w:ind w:left="-284" w:right="-716"/>
        <w:jc w:val="both"/>
        <w:rPr>
          <w:rFonts w:ascii="Arial" w:hAnsi="Arial"/>
          <w:b/>
          <w:sz w:val="24"/>
        </w:rPr>
      </w:pPr>
      <w:r>
        <w:rPr>
          <w:rFonts w:ascii="Arial" w:hAnsi="Arial"/>
          <w:b/>
          <w:sz w:val="24"/>
        </w:rPr>
        <w:t xml:space="preserve"> Таблица № 1 </w:t>
      </w:r>
    </w:p>
    <w:tbl>
      <w:tblPr>
        <w:tblW w:w="9923"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4395"/>
        <w:gridCol w:w="5528"/>
      </w:tblGrid>
      <w:tr w:rsidR="00D253D8" w:rsidTr="00FD5E53">
        <w:trPr>
          <w:cantSplit/>
        </w:trPr>
        <w:tc>
          <w:tcPr>
            <w:tcW w:w="4395" w:type="dxa"/>
            <w:vMerge w:val="restart"/>
          </w:tcPr>
          <w:p w:rsidR="00D253D8" w:rsidRDefault="00D253D8" w:rsidP="004045CD">
            <w:pPr>
              <w:ind w:left="34"/>
              <w:jc w:val="center"/>
              <w:rPr>
                <w:rFonts w:ascii="Arial" w:hAnsi="Arial"/>
                <w:b/>
                <w:sz w:val="24"/>
              </w:rPr>
            </w:pPr>
            <w:r>
              <w:rPr>
                <w:rFonts w:ascii="Arial" w:hAnsi="Arial"/>
                <w:b/>
                <w:sz w:val="24"/>
              </w:rPr>
              <w:t>Характеристики</w:t>
            </w:r>
          </w:p>
        </w:tc>
        <w:tc>
          <w:tcPr>
            <w:tcW w:w="5528" w:type="dxa"/>
          </w:tcPr>
          <w:p w:rsidR="00D253D8" w:rsidRDefault="00D253D8" w:rsidP="004045CD">
            <w:pPr>
              <w:jc w:val="center"/>
              <w:rPr>
                <w:rFonts w:ascii="Arial" w:hAnsi="Arial"/>
                <w:b/>
                <w:sz w:val="24"/>
              </w:rPr>
            </w:pPr>
            <w:r>
              <w:rPr>
                <w:rFonts w:ascii="Arial" w:hAnsi="Arial"/>
                <w:b/>
                <w:sz w:val="24"/>
              </w:rPr>
              <w:t>Тип   котла</w:t>
            </w:r>
          </w:p>
        </w:tc>
      </w:tr>
      <w:tr w:rsidR="00D253D8" w:rsidTr="00FD5E53">
        <w:trPr>
          <w:cantSplit/>
          <w:trHeight w:val="331"/>
        </w:trPr>
        <w:tc>
          <w:tcPr>
            <w:tcW w:w="4395" w:type="dxa"/>
            <w:vMerge/>
          </w:tcPr>
          <w:p w:rsidR="00D253D8" w:rsidRDefault="00D253D8" w:rsidP="004045CD">
            <w:pPr>
              <w:ind w:left="-284" w:right="-716"/>
              <w:jc w:val="center"/>
              <w:rPr>
                <w:rFonts w:ascii="Arial" w:hAnsi="Arial"/>
                <w:b/>
                <w:sz w:val="24"/>
              </w:rPr>
            </w:pPr>
          </w:p>
        </w:tc>
        <w:tc>
          <w:tcPr>
            <w:tcW w:w="5528" w:type="dxa"/>
          </w:tcPr>
          <w:p w:rsidR="00D253D8" w:rsidRDefault="00D253D8" w:rsidP="004045CD">
            <w:pPr>
              <w:jc w:val="center"/>
              <w:rPr>
                <w:rFonts w:ascii="Arial" w:hAnsi="Arial"/>
                <w:b/>
                <w:sz w:val="24"/>
              </w:rPr>
            </w:pPr>
            <w:r>
              <w:rPr>
                <w:rFonts w:ascii="Arial" w:hAnsi="Arial"/>
                <w:b/>
                <w:sz w:val="24"/>
              </w:rPr>
              <w:t>ИШМА – 12,5 БСК</w:t>
            </w:r>
          </w:p>
        </w:tc>
      </w:tr>
      <w:tr w:rsidR="004045CD" w:rsidTr="00FD5E53">
        <w:tblPrEx>
          <w:tblLook w:val="04A0"/>
        </w:tblPrEx>
        <w:trPr>
          <w:cantSplit/>
          <w:trHeight w:val="331"/>
        </w:trPr>
        <w:tc>
          <w:tcPr>
            <w:tcW w:w="4395" w:type="dxa"/>
            <w:vAlign w:val="center"/>
            <w:hideMark/>
          </w:tcPr>
          <w:p w:rsidR="004045CD" w:rsidRPr="008D4238" w:rsidRDefault="004045CD" w:rsidP="00787383">
            <w:pPr>
              <w:rPr>
                <w:rFonts w:ascii="Arial" w:hAnsi="Arial"/>
                <w:b/>
                <w:sz w:val="22"/>
                <w:szCs w:val="22"/>
              </w:rPr>
            </w:pPr>
            <w:r w:rsidRPr="008D4238">
              <w:rPr>
                <w:rFonts w:ascii="Arial" w:hAnsi="Arial"/>
                <w:b/>
                <w:sz w:val="22"/>
                <w:szCs w:val="22"/>
              </w:rPr>
              <w:t>Вид топлива</w:t>
            </w:r>
          </w:p>
        </w:tc>
        <w:tc>
          <w:tcPr>
            <w:tcW w:w="5528" w:type="dxa"/>
            <w:hideMark/>
          </w:tcPr>
          <w:p w:rsidR="004045CD" w:rsidRPr="008D4238" w:rsidRDefault="004045CD" w:rsidP="00787383">
            <w:pPr>
              <w:ind w:left="35"/>
              <w:jc w:val="center"/>
              <w:rPr>
                <w:rFonts w:ascii="Arial" w:hAnsi="Arial"/>
                <w:b/>
                <w:sz w:val="22"/>
                <w:szCs w:val="22"/>
              </w:rPr>
            </w:pPr>
            <w:r>
              <w:rPr>
                <w:rFonts w:ascii="Arial" w:hAnsi="Arial"/>
                <w:b/>
                <w:sz w:val="22"/>
                <w:szCs w:val="22"/>
              </w:rPr>
              <w:t>Природный газ по ГОСТ 5542-87 (второе семейство, группа Е, число Воббе от 40,9 до 54,7 МДж/м</w:t>
            </w:r>
            <w:r w:rsidRPr="002A6FD4">
              <w:rPr>
                <w:rFonts w:ascii="Arial" w:hAnsi="Arial"/>
                <w:b/>
                <w:position w:val="-4"/>
                <w:sz w:val="22"/>
                <w:szCs w:val="22"/>
              </w:rPr>
              <w:object w:dxaOrig="139" w:dyaOrig="300">
                <v:shape id="_x0000_i1025" type="#_x0000_t75" style="width:6.75pt;height:15pt" o:ole="">
                  <v:imagedata r:id="rId13" o:title=""/>
                </v:shape>
                <o:OLEObject Type="Embed" ProgID="Equation.3" ShapeID="_x0000_i1025" DrawAspect="Content" ObjectID="_1536666049" r:id="rId14"/>
              </w:object>
            </w:r>
            <w:r>
              <w:rPr>
                <w:rFonts w:ascii="Arial" w:hAnsi="Arial"/>
                <w:b/>
                <w:sz w:val="22"/>
                <w:szCs w:val="22"/>
              </w:rPr>
              <w:t>)</w:t>
            </w:r>
          </w:p>
        </w:tc>
      </w:tr>
      <w:tr w:rsidR="004045CD" w:rsidTr="00FD5E53">
        <w:tblPrEx>
          <w:tblLook w:val="04A0"/>
        </w:tblPrEx>
        <w:trPr>
          <w:cantSplit/>
          <w:trHeight w:val="331"/>
        </w:trPr>
        <w:tc>
          <w:tcPr>
            <w:tcW w:w="4395" w:type="dxa"/>
            <w:vAlign w:val="center"/>
            <w:hideMark/>
          </w:tcPr>
          <w:p w:rsidR="004045CD" w:rsidRPr="008D4238" w:rsidRDefault="00654607" w:rsidP="00787383">
            <w:pPr>
              <w:rPr>
                <w:rFonts w:ascii="Arial" w:hAnsi="Arial"/>
                <w:b/>
                <w:sz w:val="22"/>
                <w:szCs w:val="22"/>
              </w:rPr>
            </w:pPr>
            <w:r>
              <w:rPr>
                <w:rFonts w:ascii="Arial" w:hAnsi="Arial"/>
                <w:b/>
                <w:sz w:val="22"/>
                <w:szCs w:val="22"/>
              </w:rPr>
              <w:t xml:space="preserve">1 </w:t>
            </w:r>
            <w:r w:rsidR="004045CD">
              <w:rPr>
                <w:rFonts w:ascii="Arial" w:hAnsi="Arial"/>
                <w:b/>
                <w:sz w:val="22"/>
                <w:szCs w:val="22"/>
              </w:rPr>
              <w:t xml:space="preserve"> Диапазон давления природного газа, мм.вод.ст.</w:t>
            </w:r>
          </w:p>
        </w:tc>
        <w:tc>
          <w:tcPr>
            <w:tcW w:w="5528" w:type="dxa"/>
            <w:vAlign w:val="center"/>
            <w:hideMark/>
          </w:tcPr>
          <w:p w:rsidR="004045CD" w:rsidRPr="008D4238" w:rsidRDefault="004045CD" w:rsidP="00787383">
            <w:pPr>
              <w:ind w:left="35"/>
              <w:jc w:val="center"/>
              <w:rPr>
                <w:rFonts w:ascii="Arial" w:hAnsi="Arial"/>
                <w:b/>
                <w:sz w:val="22"/>
                <w:szCs w:val="22"/>
              </w:rPr>
            </w:pPr>
            <w:r>
              <w:rPr>
                <w:rFonts w:ascii="Arial" w:hAnsi="Arial"/>
                <w:b/>
                <w:sz w:val="22"/>
                <w:szCs w:val="22"/>
              </w:rPr>
              <w:t>65…180*</w:t>
            </w:r>
          </w:p>
        </w:tc>
      </w:tr>
      <w:tr w:rsidR="004045CD" w:rsidTr="00FD5E53">
        <w:tblPrEx>
          <w:tblLook w:val="04A0"/>
        </w:tblPrEx>
        <w:trPr>
          <w:cantSplit/>
          <w:trHeight w:val="331"/>
        </w:trPr>
        <w:tc>
          <w:tcPr>
            <w:tcW w:w="4395" w:type="dxa"/>
            <w:vAlign w:val="center"/>
            <w:hideMark/>
          </w:tcPr>
          <w:p w:rsidR="004045CD" w:rsidRPr="002136B1" w:rsidRDefault="00654607" w:rsidP="00787383">
            <w:pPr>
              <w:jc w:val="both"/>
              <w:rPr>
                <w:rFonts w:ascii="Arial" w:hAnsi="Arial"/>
                <w:b/>
                <w:sz w:val="22"/>
                <w:szCs w:val="22"/>
              </w:rPr>
            </w:pPr>
            <w:r>
              <w:rPr>
                <w:rFonts w:ascii="Arial" w:hAnsi="Arial"/>
                <w:b/>
                <w:sz w:val="24"/>
              </w:rPr>
              <w:t xml:space="preserve">2 </w:t>
            </w:r>
            <w:r w:rsidR="004045CD">
              <w:rPr>
                <w:rFonts w:ascii="Arial" w:hAnsi="Arial"/>
                <w:b/>
                <w:sz w:val="24"/>
              </w:rPr>
              <w:t xml:space="preserve"> </w:t>
            </w:r>
            <w:r w:rsidR="004045CD" w:rsidRPr="002136B1">
              <w:rPr>
                <w:rFonts w:ascii="Arial" w:hAnsi="Arial"/>
                <w:b/>
                <w:sz w:val="22"/>
                <w:szCs w:val="22"/>
              </w:rPr>
              <w:t>Номинальное давление</w:t>
            </w:r>
          </w:p>
          <w:p w:rsidR="004045CD" w:rsidRPr="008D4238" w:rsidRDefault="004045CD" w:rsidP="00787383">
            <w:pPr>
              <w:rPr>
                <w:rFonts w:ascii="Arial" w:hAnsi="Arial"/>
                <w:b/>
                <w:sz w:val="22"/>
                <w:szCs w:val="22"/>
              </w:rPr>
            </w:pPr>
            <w:r w:rsidRPr="002136B1">
              <w:rPr>
                <w:rFonts w:ascii="Arial" w:hAnsi="Arial"/>
                <w:b/>
                <w:sz w:val="22"/>
                <w:szCs w:val="22"/>
              </w:rPr>
              <w:t>природного газа, мм.вод.ст.</w:t>
            </w:r>
            <w:r>
              <w:rPr>
                <w:rFonts w:ascii="Arial" w:hAnsi="Arial"/>
                <w:b/>
                <w:sz w:val="22"/>
                <w:szCs w:val="22"/>
              </w:rPr>
              <w:t xml:space="preserve"> (</w:t>
            </w:r>
            <w:r w:rsidRPr="002136B1">
              <w:rPr>
                <w:rFonts w:ascii="Arial" w:hAnsi="Arial"/>
                <w:b/>
                <w:sz w:val="22"/>
                <w:szCs w:val="22"/>
              </w:rPr>
              <w:t>Па</w:t>
            </w:r>
            <w:r>
              <w:rPr>
                <w:rFonts w:ascii="Arial" w:hAnsi="Arial"/>
                <w:b/>
                <w:sz w:val="22"/>
                <w:szCs w:val="22"/>
              </w:rPr>
              <w:t>)</w:t>
            </w:r>
          </w:p>
        </w:tc>
        <w:tc>
          <w:tcPr>
            <w:tcW w:w="5528" w:type="dxa"/>
            <w:vAlign w:val="center"/>
            <w:hideMark/>
          </w:tcPr>
          <w:p w:rsidR="004045CD" w:rsidRPr="008D4238" w:rsidRDefault="004045CD" w:rsidP="00787383">
            <w:pPr>
              <w:ind w:left="35"/>
              <w:jc w:val="center"/>
              <w:rPr>
                <w:rFonts w:ascii="Arial" w:hAnsi="Arial"/>
                <w:b/>
                <w:sz w:val="22"/>
                <w:szCs w:val="22"/>
              </w:rPr>
            </w:pPr>
            <w:r>
              <w:rPr>
                <w:rFonts w:ascii="Arial" w:hAnsi="Arial"/>
                <w:b/>
                <w:sz w:val="22"/>
                <w:szCs w:val="22"/>
              </w:rPr>
              <w:t>130 (1274)</w:t>
            </w:r>
          </w:p>
        </w:tc>
      </w:tr>
      <w:tr w:rsidR="004045CD" w:rsidTr="00FD5E53">
        <w:tblPrEx>
          <w:tblLook w:val="04A0"/>
        </w:tblPrEx>
        <w:trPr>
          <w:cantSplit/>
          <w:trHeight w:val="331"/>
        </w:trPr>
        <w:tc>
          <w:tcPr>
            <w:tcW w:w="4395" w:type="dxa"/>
            <w:vAlign w:val="center"/>
            <w:hideMark/>
          </w:tcPr>
          <w:p w:rsidR="004045CD" w:rsidRPr="002136B1" w:rsidRDefault="00654607" w:rsidP="00787383">
            <w:pPr>
              <w:ind w:right="34"/>
              <w:jc w:val="both"/>
              <w:rPr>
                <w:rFonts w:ascii="Arial" w:hAnsi="Arial"/>
                <w:b/>
                <w:sz w:val="22"/>
                <w:szCs w:val="22"/>
              </w:rPr>
            </w:pPr>
            <w:r>
              <w:rPr>
                <w:rFonts w:ascii="Arial" w:hAnsi="Arial"/>
                <w:b/>
                <w:sz w:val="22"/>
                <w:szCs w:val="22"/>
              </w:rPr>
              <w:t xml:space="preserve">3 </w:t>
            </w:r>
            <w:r w:rsidR="004045CD" w:rsidRPr="002136B1">
              <w:rPr>
                <w:rFonts w:ascii="Arial" w:hAnsi="Arial"/>
                <w:b/>
                <w:sz w:val="22"/>
                <w:szCs w:val="22"/>
              </w:rPr>
              <w:t xml:space="preserve"> Рабочее давление отопительной </w:t>
            </w:r>
          </w:p>
          <w:p w:rsidR="004045CD" w:rsidRPr="008D4238" w:rsidRDefault="004045CD" w:rsidP="00787383">
            <w:pPr>
              <w:ind w:right="34"/>
              <w:rPr>
                <w:rFonts w:ascii="Arial" w:hAnsi="Arial"/>
                <w:b/>
                <w:sz w:val="22"/>
                <w:szCs w:val="22"/>
              </w:rPr>
            </w:pPr>
            <w:r w:rsidRPr="002136B1">
              <w:rPr>
                <w:rFonts w:ascii="Arial" w:hAnsi="Arial"/>
                <w:b/>
                <w:sz w:val="22"/>
                <w:szCs w:val="22"/>
              </w:rPr>
              <w:t xml:space="preserve">воды в котле, МПа   </w:t>
            </w:r>
            <w:r>
              <w:rPr>
                <w:rFonts w:ascii="Arial" w:hAnsi="Arial"/>
                <w:b/>
                <w:sz w:val="22"/>
                <w:szCs w:val="22"/>
              </w:rPr>
              <w:t>(класс давления воды)</w:t>
            </w:r>
            <w:r w:rsidRPr="002136B1">
              <w:rPr>
                <w:rFonts w:ascii="Arial" w:hAnsi="Arial"/>
                <w:b/>
                <w:sz w:val="22"/>
                <w:szCs w:val="22"/>
              </w:rPr>
              <w:t xml:space="preserve">                                                                   </w:t>
            </w:r>
          </w:p>
        </w:tc>
        <w:tc>
          <w:tcPr>
            <w:tcW w:w="5528" w:type="dxa"/>
            <w:vAlign w:val="center"/>
            <w:hideMark/>
          </w:tcPr>
          <w:p w:rsidR="004045CD" w:rsidRPr="008D4238" w:rsidRDefault="004045CD" w:rsidP="00787383">
            <w:pPr>
              <w:ind w:left="35"/>
              <w:jc w:val="center"/>
              <w:rPr>
                <w:rFonts w:ascii="Arial" w:hAnsi="Arial"/>
                <w:b/>
                <w:sz w:val="22"/>
                <w:szCs w:val="22"/>
              </w:rPr>
            </w:pPr>
            <w:r>
              <w:rPr>
                <w:rFonts w:ascii="Arial" w:hAnsi="Arial"/>
                <w:b/>
                <w:sz w:val="22"/>
                <w:szCs w:val="22"/>
              </w:rPr>
              <w:t>до 0,1 (1)</w:t>
            </w:r>
          </w:p>
        </w:tc>
      </w:tr>
      <w:tr w:rsidR="004045CD" w:rsidTr="00FD5E53">
        <w:tblPrEx>
          <w:tblLook w:val="04A0"/>
        </w:tblPrEx>
        <w:trPr>
          <w:cantSplit/>
          <w:trHeight w:val="331"/>
        </w:trPr>
        <w:tc>
          <w:tcPr>
            <w:tcW w:w="4395" w:type="dxa"/>
            <w:vAlign w:val="center"/>
            <w:hideMark/>
          </w:tcPr>
          <w:p w:rsidR="004045CD" w:rsidRDefault="00654607" w:rsidP="00787383">
            <w:pPr>
              <w:rPr>
                <w:rFonts w:ascii="Arial" w:hAnsi="Arial"/>
                <w:b/>
                <w:sz w:val="22"/>
                <w:szCs w:val="22"/>
              </w:rPr>
            </w:pPr>
            <w:r>
              <w:rPr>
                <w:rFonts w:ascii="Arial" w:hAnsi="Arial"/>
                <w:b/>
                <w:sz w:val="22"/>
                <w:szCs w:val="22"/>
              </w:rPr>
              <w:t xml:space="preserve">4 </w:t>
            </w:r>
            <w:r w:rsidR="004045CD">
              <w:rPr>
                <w:rFonts w:ascii="Arial" w:hAnsi="Arial"/>
                <w:b/>
                <w:sz w:val="22"/>
                <w:szCs w:val="22"/>
              </w:rPr>
              <w:t xml:space="preserve"> Температура отопительной                      воды, </w:t>
            </w:r>
            <w:r w:rsidR="004045CD">
              <w:rPr>
                <w:rFonts w:ascii="Arial" w:hAnsi="Arial"/>
                <w:b/>
                <w:sz w:val="22"/>
                <w:szCs w:val="22"/>
              </w:rPr>
              <w:sym w:font="Symbol" w:char="F0B0"/>
            </w:r>
            <w:r w:rsidR="004045CD">
              <w:rPr>
                <w:rFonts w:ascii="Arial" w:hAnsi="Arial"/>
                <w:b/>
                <w:sz w:val="22"/>
                <w:szCs w:val="22"/>
              </w:rPr>
              <w:t>С</w:t>
            </w:r>
          </w:p>
          <w:p w:rsidR="004045CD" w:rsidRPr="008D4238" w:rsidRDefault="004045CD" w:rsidP="00787383">
            <w:pPr>
              <w:rPr>
                <w:rFonts w:ascii="Arial" w:hAnsi="Arial"/>
                <w:b/>
                <w:sz w:val="22"/>
                <w:szCs w:val="22"/>
              </w:rPr>
            </w:pPr>
            <w:r>
              <w:rPr>
                <w:rFonts w:ascii="Arial" w:hAnsi="Arial"/>
                <w:b/>
                <w:sz w:val="22"/>
                <w:szCs w:val="22"/>
              </w:rPr>
              <w:t xml:space="preserve">Погрешность настройки, </w:t>
            </w:r>
            <w:r>
              <w:rPr>
                <w:rFonts w:ascii="Arial" w:hAnsi="Arial"/>
                <w:b/>
                <w:sz w:val="22"/>
                <w:szCs w:val="22"/>
              </w:rPr>
              <w:sym w:font="Symbol" w:char="F0B0"/>
            </w:r>
            <w:r>
              <w:rPr>
                <w:rFonts w:ascii="Arial" w:hAnsi="Arial"/>
                <w:b/>
                <w:sz w:val="22"/>
                <w:szCs w:val="22"/>
              </w:rPr>
              <w:t>С</w:t>
            </w:r>
          </w:p>
        </w:tc>
        <w:tc>
          <w:tcPr>
            <w:tcW w:w="5528" w:type="dxa"/>
            <w:hideMark/>
          </w:tcPr>
          <w:p w:rsidR="004045CD" w:rsidRDefault="004045CD" w:rsidP="00787383">
            <w:pPr>
              <w:ind w:left="35"/>
              <w:jc w:val="center"/>
              <w:rPr>
                <w:rFonts w:ascii="Arial" w:hAnsi="Arial"/>
                <w:b/>
                <w:sz w:val="22"/>
                <w:szCs w:val="22"/>
              </w:rPr>
            </w:pPr>
            <w:r>
              <w:rPr>
                <w:rFonts w:ascii="Arial" w:hAnsi="Arial"/>
                <w:b/>
                <w:sz w:val="22"/>
                <w:szCs w:val="22"/>
              </w:rPr>
              <w:t>40</w:t>
            </w:r>
            <w:r w:rsidR="00AE633D">
              <w:rPr>
                <w:rFonts w:ascii="Arial" w:hAnsi="Arial"/>
                <w:b/>
                <w:sz w:val="22"/>
                <w:szCs w:val="22"/>
              </w:rPr>
              <w:t xml:space="preserve"> </w:t>
            </w:r>
            <w:r>
              <w:rPr>
                <w:rFonts w:ascii="Arial" w:hAnsi="Arial"/>
                <w:b/>
                <w:sz w:val="22"/>
                <w:szCs w:val="22"/>
              </w:rPr>
              <w:t>…</w:t>
            </w:r>
            <w:r w:rsidR="00AE633D">
              <w:rPr>
                <w:rFonts w:ascii="Arial" w:hAnsi="Arial"/>
                <w:b/>
                <w:sz w:val="22"/>
                <w:szCs w:val="22"/>
              </w:rPr>
              <w:t xml:space="preserve"> </w:t>
            </w:r>
            <w:r>
              <w:rPr>
                <w:rFonts w:ascii="Arial" w:hAnsi="Arial"/>
                <w:b/>
                <w:sz w:val="22"/>
                <w:szCs w:val="22"/>
              </w:rPr>
              <w:t>95</w:t>
            </w:r>
          </w:p>
          <w:p w:rsidR="004045CD" w:rsidRDefault="004045CD" w:rsidP="00787383">
            <w:pPr>
              <w:ind w:left="35"/>
              <w:jc w:val="center"/>
              <w:rPr>
                <w:rFonts w:ascii="Arial" w:hAnsi="Arial"/>
                <w:b/>
                <w:sz w:val="22"/>
                <w:szCs w:val="22"/>
              </w:rPr>
            </w:pPr>
          </w:p>
          <w:p w:rsidR="004045CD" w:rsidRPr="008D4238" w:rsidRDefault="004045CD" w:rsidP="00787383">
            <w:pPr>
              <w:ind w:left="35"/>
              <w:jc w:val="center"/>
              <w:rPr>
                <w:rFonts w:ascii="Arial" w:hAnsi="Arial"/>
                <w:b/>
                <w:sz w:val="22"/>
                <w:szCs w:val="22"/>
              </w:rPr>
            </w:pPr>
            <w:r>
              <w:rPr>
                <w:rFonts w:ascii="Arial" w:hAnsi="Arial"/>
                <w:b/>
                <w:sz w:val="22"/>
                <w:szCs w:val="22"/>
              </w:rPr>
              <w:t>-5</w:t>
            </w:r>
          </w:p>
        </w:tc>
      </w:tr>
      <w:tr w:rsidR="004045CD" w:rsidTr="00FD5E53">
        <w:tblPrEx>
          <w:tblLook w:val="04A0"/>
        </w:tblPrEx>
        <w:trPr>
          <w:cantSplit/>
          <w:trHeight w:val="331"/>
        </w:trPr>
        <w:tc>
          <w:tcPr>
            <w:tcW w:w="4395" w:type="dxa"/>
            <w:vAlign w:val="center"/>
            <w:hideMark/>
          </w:tcPr>
          <w:p w:rsidR="004045CD" w:rsidRPr="008D4238" w:rsidRDefault="00654607" w:rsidP="00787383">
            <w:pPr>
              <w:rPr>
                <w:rFonts w:ascii="Arial" w:hAnsi="Arial"/>
                <w:b/>
                <w:sz w:val="22"/>
                <w:szCs w:val="22"/>
              </w:rPr>
            </w:pPr>
            <w:r>
              <w:rPr>
                <w:rFonts w:ascii="Arial" w:hAnsi="Arial"/>
                <w:b/>
                <w:sz w:val="22"/>
                <w:szCs w:val="22"/>
              </w:rPr>
              <w:t xml:space="preserve">5 </w:t>
            </w:r>
            <w:r w:rsidR="004045CD">
              <w:rPr>
                <w:rFonts w:ascii="Arial" w:hAnsi="Arial"/>
                <w:b/>
                <w:sz w:val="22"/>
                <w:szCs w:val="22"/>
              </w:rPr>
              <w:t xml:space="preserve"> Расход отопительной воды через котел (для систем с насосом), л/мин</w:t>
            </w:r>
          </w:p>
        </w:tc>
        <w:tc>
          <w:tcPr>
            <w:tcW w:w="5528" w:type="dxa"/>
            <w:vAlign w:val="center"/>
            <w:hideMark/>
          </w:tcPr>
          <w:p w:rsidR="004045CD" w:rsidRPr="008D4238" w:rsidRDefault="004045CD" w:rsidP="00787383">
            <w:pPr>
              <w:ind w:left="35"/>
              <w:jc w:val="center"/>
              <w:rPr>
                <w:rFonts w:ascii="Arial" w:hAnsi="Arial"/>
                <w:b/>
                <w:sz w:val="22"/>
                <w:szCs w:val="22"/>
              </w:rPr>
            </w:pPr>
            <w:r>
              <w:rPr>
                <w:rFonts w:ascii="Arial" w:hAnsi="Arial"/>
                <w:b/>
                <w:sz w:val="22"/>
                <w:szCs w:val="22"/>
              </w:rPr>
              <w:t>7…10</w:t>
            </w:r>
          </w:p>
        </w:tc>
      </w:tr>
      <w:tr w:rsidR="004045CD" w:rsidTr="00FD5E53">
        <w:tblPrEx>
          <w:tblLook w:val="04A0"/>
        </w:tblPrEx>
        <w:trPr>
          <w:cantSplit/>
          <w:trHeight w:val="331"/>
        </w:trPr>
        <w:tc>
          <w:tcPr>
            <w:tcW w:w="4395" w:type="dxa"/>
            <w:vAlign w:val="center"/>
            <w:hideMark/>
          </w:tcPr>
          <w:p w:rsidR="004045CD" w:rsidRPr="008D4238" w:rsidRDefault="00654607" w:rsidP="00787383">
            <w:pPr>
              <w:rPr>
                <w:rFonts w:ascii="Arial" w:hAnsi="Arial"/>
                <w:b/>
                <w:sz w:val="22"/>
                <w:szCs w:val="22"/>
              </w:rPr>
            </w:pPr>
            <w:r>
              <w:rPr>
                <w:rFonts w:ascii="Arial" w:hAnsi="Arial"/>
                <w:b/>
                <w:sz w:val="22"/>
                <w:szCs w:val="22"/>
              </w:rPr>
              <w:t xml:space="preserve">6 </w:t>
            </w:r>
            <w:r w:rsidR="004045CD">
              <w:rPr>
                <w:rFonts w:ascii="Arial" w:hAnsi="Arial"/>
                <w:b/>
                <w:sz w:val="22"/>
                <w:szCs w:val="22"/>
              </w:rPr>
              <w:t xml:space="preserve"> Теплоноситель</w:t>
            </w:r>
          </w:p>
        </w:tc>
        <w:tc>
          <w:tcPr>
            <w:tcW w:w="5528" w:type="dxa"/>
            <w:vAlign w:val="center"/>
            <w:hideMark/>
          </w:tcPr>
          <w:p w:rsidR="004045CD" w:rsidRPr="008D4238" w:rsidRDefault="004045CD" w:rsidP="00787383">
            <w:pPr>
              <w:ind w:left="35"/>
              <w:rPr>
                <w:rFonts w:ascii="Arial" w:hAnsi="Arial"/>
                <w:b/>
                <w:sz w:val="22"/>
                <w:szCs w:val="22"/>
              </w:rPr>
            </w:pPr>
            <w:r>
              <w:rPr>
                <w:rFonts w:ascii="Arial" w:hAnsi="Arial"/>
                <w:b/>
                <w:sz w:val="22"/>
                <w:szCs w:val="22"/>
              </w:rPr>
              <w:t>Вода по ГОСТ Р 51232-98 и СанПиН 2.1.4.1074-01</w:t>
            </w:r>
          </w:p>
        </w:tc>
      </w:tr>
      <w:tr w:rsidR="004045CD" w:rsidTr="00FD5E53">
        <w:tblPrEx>
          <w:tblLook w:val="04A0"/>
        </w:tblPrEx>
        <w:trPr>
          <w:cantSplit/>
          <w:trHeight w:val="331"/>
        </w:trPr>
        <w:tc>
          <w:tcPr>
            <w:tcW w:w="4395" w:type="dxa"/>
            <w:vAlign w:val="center"/>
            <w:hideMark/>
          </w:tcPr>
          <w:p w:rsidR="004045CD" w:rsidRPr="008D4238" w:rsidRDefault="00654607" w:rsidP="00787383">
            <w:pPr>
              <w:rPr>
                <w:rFonts w:ascii="Arial" w:hAnsi="Arial"/>
                <w:b/>
                <w:sz w:val="22"/>
                <w:szCs w:val="22"/>
              </w:rPr>
            </w:pPr>
            <w:r>
              <w:rPr>
                <w:rFonts w:ascii="Arial" w:hAnsi="Arial"/>
                <w:b/>
                <w:sz w:val="22"/>
                <w:szCs w:val="22"/>
              </w:rPr>
              <w:t xml:space="preserve">7 </w:t>
            </w:r>
            <w:r w:rsidR="004045CD">
              <w:rPr>
                <w:rFonts w:ascii="Arial" w:hAnsi="Arial"/>
                <w:b/>
                <w:sz w:val="22"/>
                <w:szCs w:val="22"/>
              </w:rPr>
              <w:t xml:space="preserve"> Минимальное разрежение за котлом, Па</w:t>
            </w:r>
          </w:p>
        </w:tc>
        <w:tc>
          <w:tcPr>
            <w:tcW w:w="5528" w:type="dxa"/>
            <w:vAlign w:val="center"/>
            <w:hideMark/>
          </w:tcPr>
          <w:p w:rsidR="004045CD" w:rsidRPr="00B56079" w:rsidRDefault="004045CD" w:rsidP="00787383">
            <w:pPr>
              <w:ind w:left="35"/>
              <w:jc w:val="center"/>
              <w:rPr>
                <w:rFonts w:ascii="Arial" w:hAnsi="Arial"/>
                <w:b/>
                <w:sz w:val="22"/>
                <w:szCs w:val="22"/>
              </w:rPr>
            </w:pPr>
            <w:r>
              <w:rPr>
                <w:rFonts w:ascii="Arial" w:hAnsi="Arial"/>
                <w:b/>
                <w:sz w:val="22"/>
                <w:szCs w:val="22"/>
              </w:rPr>
              <w:t>3</w:t>
            </w:r>
          </w:p>
        </w:tc>
      </w:tr>
      <w:tr w:rsidR="004045CD" w:rsidTr="00FD5E53">
        <w:tblPrEx>
          <w:tblLook w:val="04A0"/>
        </w:tblPrEx>
        <w:trPr>
          <w:cantSplit/>
          <w:trHeight w:val="331"/>
        </w:trPr>
        <w:tc>
          <w:tcPr>
            <w:tcW w:w="4395" w:type="dxa"/>
            <w:vAlign w:val="center"/>
            <w:hideMark/>
          </w:tcPr>
          <w:p w:rsidR="004045CD" w:rsidRPr="00B56079" w:rsidRDefault="00654607" w:rsidP="00787383">
            <w:pPr>
              <w:rPr>
                <w:rFonts w:ascii="Arial" w:hAnsi="Arial"/>
                <w:b/>
                <w:sz w:val="22"/>
                <w:szCs w:val="22"/>
              </w:rPr>
            </w:pPr>
            <w:r>
              <w:rPr>
                <w:rFonts w:ascii="Arial" w:hAnsi="Arial"/>
                <w:b/>
                <w:sz w:val="22"/>
                <w:szCs w:val="22"/>
              </w:rPr>
              <w:t xml:space="preserve">8 </w:t>
            </w:r>
            <w:r w:rsidR="004045CD" w:rsidRPr="00B56079">
              <w:rPr>
                <w:rFonts w:ascii="Arial" w:hAnsi="Arial"/>
                <w:b/>
                <w:sz w:val="22"/>
                <w:szCs w:val="22"/>
              </w:rPr>
              <w:t xml:space="preserve"> Максимальное разрежение за котлом, Па, не более</w:t>
            </w:r>
          </w:p>
        </w:tc>
        <w:tc>
          <w:tcPr>
            <w:tcW w:w="5528" w:type="dxa"/>
            <w:vAlign w:val="center"/>
            <w:hideMark/>
          </w:tcPr>
          <w:p w:rsidR="004045CD" w:rsidRPr="00B56079" w:rsidRDefault="004045CD" w:rsidP="00787383">
            <w:pPr>
              <w:ind w:left="35"/>
              <w:jc w:val="center"/>
              <w:rPr>
                <w:rFonts w:ascii="Arial" w:hAnsi="Arial"/>
                <w:b/>
                <w:sz w:val="22"/>
                <w:szCs w:val="22"/>
              </w:rPr>
            </w:pPr>
            <w:r>
              <w:rPr>
                <w:rFonts w:ascii="Arial" w:hAnsi="Arial"/>
                <w:b/>
                <w:sz w:val="22"/>
                <w:szCs w:val="22"/>
              </w:rPr>
              <w:t>25</w:t>
            </w:r>
          </w:p>
        </w:tc>
      </w:tr>
      <w:tr w:rsidR="004045CD" w:rsidTr="00FD5E53">
        <w:tblPrEx>
          <w:tblLook w:val="04A0"/>
        </w:tblPrEx>
        <w:trPr>
          <w:cantSplit/>
          <w:trHeight w:val="331"/>
        </w:trPr>
        <w:tc>
          <w:tcPr>
            <w:tcW w:w="4395" w:type="dxa"/>
            <w:vAlign w:val="center"/>
            <w:hideMark/>
          </w:tcPr>
          <w:p w:rsidR="004045CD" w:rsidRPr="00B56079" w:rsidRDefault="00654607" w:rsidP="00787383">
            <w:pPr>
              <w:rPr>
                <w:rFonts w:ascii="Arial" w:hAnsi="Arial"/>
                <w:b/>
                <w:sz w:val="22"/>
                <w:szCs w:val="22"/>
              </w:rPr>
            </w:pPr>
            <w:r>
              <w:rPr>
                <w:rFonts w:ascii="Arial" w:hAnsi="Arial"/>
                <w:b/>
                <w:sz w:val="22"/>
                <w:szCs w:val="22"/>
              </w:rPr>
              <w:t xml:space="preserve">9 </w:t>
            </w:r>
            <w:r w:rsidR="004045CD">
              <w:rPr>
                <w:rFonts w:ascii="Arial" w:hAnsi="Arial"/>
                <w:b/>
                <w:sz w:val="22"/>
                <w:szCs w:val="22"/>
              </w:rPr>
              <w:t xml:space="preserve"> Оптимальный диапазон разрежения, Па</w:t>
            </w:r>
          </w:p>
        </w:tc>
        <w:tc>
          <w:tcPr>
            <w:tcW w:w="5528" w:type="dxa"/>
            <w:vAlign w:val="center"/>
            <w:hideMark/>
          </w:tcPr>
          <w:p w:rsidR="004045CD" w:rsidRPr="00B56079" w:rsidRDefault="004045CD" w:rsidP="00787383">
            <w:pPr>
              <w:ind w:left="35"/>
              <w:jc w:val="center"/>
              <w:rPr>
                <w:rFonts w:ascii="Arial" w:hAnsi="Arial"/>
                <w:b/>
                <w:sz w:val="22"/>
                <w:szCs w:val="22"/>
              </w:rPr>
            </w:pPr>
            <w:r>
              <w:rPr>
                <w:rFonts w:ascii="Arial" w:hAnsi="Arial"/>
                <w:b/>
                <w:sz w:val="22"/>
                <w:szCs w:val="22"/>
              </w:rPr>
              <w:t xml:space="preserve">4 – 10 </w:t>
            </w:r>
          </w:p>
        </w:tc>
      </w:tr>
      <w:tr w:rsidR="004045CD" w:rsidTr="00FD5E53">
        <w:tblPrEx>
          <w:tblLook w:val="04A0"/>
        </w:tblPrEx>
        <w:trPr>
          <w:cantSplit/>
          <w:trHeight w:val="331"/>
        </w:trPr>
        <w:tc>
          <w:tcPr>
            <w:tcW w:w="4395" w:type="dxa"/>
            <w:vAlign w:val="center"/>
            <w:hideMark/>
          </w:tcPr>
          <w:p w:rsidR="004045CD" w:rsidRPr="00B56079" w:rsidRDefault="00654607" w:rsidP="00787383">
            <w:pPr>
              <w:rPr>
                <w:rFonts w:ascii="Arial" w:hAnsi="Arial"/>
                <w:b/>
                <w:sz w:val="22"/>
                <w:szCs w:val="22"/>
              </w:rPr>
            </w:pPr>
            <w:r>
              <w:rPr>
                <w:rFonts w:ascii="Arial" w:hAnsi="Arial"/>
                <w:b/>
                <w:sz w:val="22"/>
                <w:szCs w:val="22"/>
              </w:rPr>
              <w:t xml:space="preserve">10 </w:t>
            </w:r>
            <w:r w:rsidR="004045CD">
              <w:rPr>
                <w:rFonts w:ascii="Arial" w:hAnsi="Arial"/>
                <w:b/>
                <w:sz w:val="22"/>
                <w:szCs w:val="22"/>
              </w:rPr>
              <w:t xml:space="preserve"> Коэффициент полезного действия, %, не менее</w:t>
            </w:r>
          </w:p>
        </w:tc>
        <w:tc>
          <w:tcPr>
            <w:tcW w:w="5528" w:type="dxa"/>
            <w:vAlign w:val="center"/>
            <w:hideMark/>
          </w:tcPr>
          <w:p w:rsidR="004045CD" w:rsidRPr="00B56079" w:rsidRDefault="00654607" w:rsidP="00787383">
            <w:pPr>
              <w:ind w:left="35"/>
              <w:jc w:val="center"/>
              <w:rPr>
                <w:rFonts w:ascii="Arial" w:hAnsi="Arial"/>
                <w:b/>
                <w:sz w:val="22"/>
                <w:szCs w:val="22"/>
              </w:rPr>
            </w:pPr>
            <w:r>
              <w:rPr>
                <w:rFonts w:ascii="Arial" w:hAnsi="Arial"/>
                <w:b/>
                <w:sz w:val="22"/>
                <w:szCs w:val="22"/>
              </w:rPr>
              <w:t>90</w:t>
            </w:r>
          </w:p>
        </w:tc>
      </w:tr>
    </w:tbl>
    <w:p w:rsidR="001D0E32" w:rsidRDefault="001D0E32"/>
    <w:p w:rsidR="001D0E32" w:rsidRDefault="001D0E32">
      <w:pPr>
        <w:rPr>
          <w:rFonts w:ascii="Arial" w:hAnsi="Arial" w:cs="Arial"/>
        </w:rPr>
      </w:pPr>
      <w:r w:rsidRPr="00C01D06">
        <w:rPr>
          <w:rFonts w:ascii="Arial" w:hAnsi="Arial" w:cs="Arial"/>
        </w:rPr>
        <w:t>Продолжение таблицы</w:t>
      </w:r>
    </w:p>
    <w:p w:rsidR="00C01D06" w:rsidRPr="00C01D06" w:rsidRDefault="00C01D06">
      <w:pPr>
        <w:rPr>
          <w:rFonts w:ascii="Arial" w:hAnsi="Arial" w:cs="Arial"/>
        </w:rPr>
      </w:pPr>
    </w:p>
    <w:tbl>
      <w:tblPr>
        <w:tblW w:w="9781"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962"/>
        <w:gridCol w:w="4819"/>
      </w:tblGrid>
      <w:tr w:rsidR="004045CD" w:rsidTr="007B1C6F">
        <w:trPr>
          <w:cantSplit/>
          <w:trHeight w:val="331"/>
        </w:trPr>
        <w:tc>
          <w:tcPr>
            <w:tcW w:w="4962" w:type="dxa"/>
            <w:vAlign w:val="center"/>
            <w:hideMark/>
          </w:tcPr>
          <w:p w:rsidR="004045CD" w:rsidRPr="00B56079" w:rsidRDefault="00654607" w:rsidP="00787383">
            <w:pPr>
              <w:rPr>
                <w:rFonts w:ascii="Arial" w:hAnsi="Arial"/>
                <w:b/>
                <w:sz w:val="22"/>
                <w:szCs w:val="22"/>
              </w:rPr>
            </w:pPr>
            <w:r>
              <w:rPr>
                <w:rFonts w:ascii="Arial" w:hAnsi="Arial"/>
                <w:b/>
                <w:sz w:val="22"/>
                <w:szCs w:val="22"/>
              </w:rPr>
              <w:t xml:space="preserve">11 </w:t>
            </w:r>
            <w:r w:rsidR="004045CD">
              <w:rPr>
                <w:rFonts w:ascii="Arial" w:hAnsi="Arial"/>
                <w:b/>
                <w:sz w:val="22"/>
                <w:szCs w:val="22"/>
              </w:rPr>
              <w:t xml:space="preserve"> Номинальная тепловая мощность, кВт, </w:t>
            </w:r>
            <w:r w:rsidR="004045CD">
              <w:rPr>
                <w:rFonts w:ascii="Arial" w:hAnsi="Arial" w:cs="Arial"/>
                <w:b/>
                <w:sz w:val="22"/>
                <w:szCs w:val="22"/>
              </w:rPr>
              <w:t>±</w:t>
            </w:r>
            <w:r w:rsidR="004045CD">
              <w:rPr>
                <w:rFonts w:ascii="Arial" w:hAnsi="Arial"/>
                <w:b/>
                <w:sz w:val="22"/>
                <w:szCs w:val="22"/>
              </w:rPr>
              <w:t xml:space="preserve"> 10%</w:t>
            </w:r>
          </w:p>
        </w:tc>
        <w:tc>
          <w:tcPr>
            <w:tcW w:w="4819" w:type="dxa"/>
            <w:vAlign w:val="center"/>
            <w:hideMark/>
          </w:tcPr>
          <w:p w:rsidR="004045CD" w:rsidRPr="00B56079" w:rsidRDefault="004045CD" w:rsidP="00787383">
            <w:pPr>
              <w:ind w:left="35"/>
              <w:jc w:val="center"/>
              <w:rPr>
                <w:rFonts w:ascii="Arial" w:hAnsi="Arial"/>
                <w:b/>
                <w:sz w:val="22"/>
                <w:szCs w:val="22"/>
              </w:rPr>
            </w:pPr>
            <w:r>
              <w:rPr>
                <w:rFonts w:ascii="Arial" w:hAnsi="Arial"/>
                <w:b/>
                <w:sz w:val="22"/>
                <w:szCs w:val="22"/>
              </w:rPr>
              <w:t>15</w:t>
            </w:r>
          </w:p>
        </w:tc>
      </w:tr>
      <w:tr w:rsidR="004045CD" w:rsidTr="007B1C6F">
        <w:trPr>
          <w:cantSplit/>
          <w:trHeight w:val="331"/>
        </w:trPr>
        <w:tc>
          <w:tcPr>
            <w:tcW w:w="4962" w:type="dxa"/>
            <w:vAlign w:val="center"/>
            <w:hideMark/>
          </w:tcPr>
          <w:p w:rsidR="004045CD" w:rsidRPr="00B56079" w:rsidRDefault="00654607" w:rsidP="00787383">
            <w:pPr>
              <w:rPr>
                <w:rFonts w:ascii="Arial" w:hAnsi="Arial"/>
                <w:b/>
                <w:sz w:val="22"/>
                <w:szCs w:val="22"/>
              </w:rPr>
            </w:pPr>
            <w:r>
              <w:rPr>
                <w:rFonts w:ascii="Arial" w:hAnsi="Arial"/>
                <w:b/>
                <w:sz w:val="22"/>
                <w:szCs w:val="22"/>
              </w:rPr>
              <w:t xml:space="preserve">12 </w:t>
            </w:r>
            <w:r w:rsidR="004045CD">
              <w:rPr>
                <w:rFonts w:ascii="Arial" w:hAnsi="Arial"/>
                <w:b/>
                <w:sz w:val="22"/>
                <w:szCs w:val="22"/>
              </w:rPr>
              <w:t xml:space="preserve"> Номинальная теплопроизводитель</w:t>
            </w:r>
            <w:r w:rsidR="007B1C6F">
              <w:rPr>
                <w:rFonts w:ascii="Arial" w:hAnsi="Arial"/>
                <w:b/>
                <w:sz w:val="22"/>
                <w:szCs w:val="22"/>
              </w:rPr>
              <w:t>-</w:t>
            </w:r>
            <w:r w:rsidR="004045CD">
              <w:rPr>
                <w:rFonts w:ascii="Arial" w:hAnsi="Arial"/>
                <w:b/>
                <w:sz w:val="22"/>
                <w:szCs w:val="22"/>
              </w:rPr>
              <w:t xml:space="preserve">ность котла, кВт,  </w:t>
            </w:r>
            <w:r w:rsidR="007B1C6F">
              <w:rPr>
                <w:rFonts w:ascii="Arial" w:hAnsi="Arial"/>
                <w:b/>
                <w:sz w:val="22"/>
                <w:szCs w:val="22"/>
              </w:rPr>
              <w:t xml:space="preserve"> </w:t>
            </w:r>
            <w:r w:rsidR="004045CD">
              <w:rPr>
                <w:rFonts w:ascii="Arial" w:hAnsi="Arial" w:cs="Arial"/>
                <w:b/>
                <w:sz w:val="22"/>
                <w:szCs w:val="22"/>
              </w:rPr>
              <w:t>±</w:t>
            </w:r>
            <w:r w:rsidR="004045CD">
              <w:rPr>
                <w:rFonts w:ascii="Arial" w:hAnsi="Arial"/>
                <w:b/>
                <w:sz w:val="22"/>
                <w:szCs w:val="22"/>
              </w:rPr>
              <w:t xml:space="preserve">  10%</w:t>
            </w:r>
          </w:p>
        </w:tc>
        <w:tc>
          <w:tcPr>
            <w:tcW w:w="4819" w:type="dxa"/>
            <w:vAlign w:val="center"/>
            <w:hideMark/>
          </w:tcPr>
          <w:p w:rsidR="004045CD" w:rsidRPr="00B56079" w:rsidRDefault="004045CD" w:rsidP="00787383">
            <w:pPr>
              <w:ind w:left="35"/>
              <w:jc w:val="center"/>
              <w:rPr>
                <w:rFonts w:ascii="Arial" w:hAnsi="Arial"/>
                <w:b/>
                <w:sz w:val="22"/>
                <w:szCs w:val="22"/>
              </w:rPr>
            </w:pPr>
            <w:r>
              <w:rPr>
                <w:rFonts w:ascii="Arial" w:hAnsi="Arial"/>
                <w:b/>
                <w:sz w:val="22"/>
                <w:szCs w:val="22"/>
              </w:rPr>
              <w:t>12,5</w:t>
            </w:r>
          </w:p>
        </w:tc>
      </w:tr>
      <w:tr w:rsidR="004045CD" w:rsidTr="007B1C6F">
        <w:trPr>
          <w:cantSplit/>
          <w:trHeight w:val="331"/>
        </w:trPr>
        <w:tc>
          <w:tcPr>
            <w:tcW w:w="4962" w:type="dxa"/>
            <w:vAlign w:val="center"/>
            <w:hideMark/>
          </w:tcPr>
          <w:p w:rsidR="004045CD" w:rsidRPr="00B56079" w:rsidRDefault="00654607" w:rsidP="00787383">
            <w:pPr>
              <w:rPr>
                <w:rFonts w:ascii="Arial" w:hAnsi="Arial"/>
                <w:b/>
                <w:sz w:val="22"/>
                <w:szCs w:val="22"/>
              </w:rPr>
            </w:pPr>
            <w:r>
              <w:rPr>
                <w:rFonts w:ascii="Arial" w:hAnsi="Arial"/>
                <w:b/>
                <w:sz w:val="22"/>
                <w:szCs w:val="22"/>
              </w:rPr>
              <w:t xml:space="preserve">13 </w:t>
            </w:r>
            <w:r w:rsidR="004045CD">
              <w:rPr>
                <w:rFonts w:ascii="Arial" w:hAnsi="Arial"/>
                <w:b/>
                <w:sz w:val="22"/>
                <w:szCs w:val="22"/>
              </w:rPr>
              <w:t xml:space="preserve"> </w:t>
            </w:r>
            <w:r w:rsidR="00C01D06">
              <w:rPr>
                <w:rFonts w:ascii="Arial" w:hAnsi="Arial"/>
                <w:b/>
                <w:sz w:val="22"/>
                <w:szCs w:val="22"/>
              </w:rPr>
              <w:t>Приведенный р</w:t>
            </w:r>
            <w:r w:rsidR="004045CD">
              <w:rPr>
                <w:rFonts w:ascii="Arial" w:hAnsi="Arial"/>
                <w:b/>
                <w:sz w:val="22"/>
                <w:szCs w:val="22"/>
              </w:rPr>
              <w:t>асход газа</w:t>
            </w:r>
            <w:r w:rsidR="00C01D06">
              <w:rPr>
                <w:rFonts w:ascii="Arial" w:hAnsi="Arial"/>
                <w:b/>
                <w:sz w:val="22"/>
                <w:szCs w:val="22"/>
              </w:rPr>
              <w:t xml:space="preserve"> к стандартному</w:t>
            </w:r>
            <w:r w:rsidR="004045CD">
              <w:rPr>
                <w:rFonts w:ascii="Arial" w:hAnsi="Arial"/>
                <w:b/>
                <w:sz w:val="22"/>
                <w:szCs w:val="22"/>
              </w:rPr>
              <w:t xml:space="preserve">, м.куб/ч  </w:t>
            </w:r>
          </w:p>
        </w:tc>
        <w:tc>
          <w:tcPr>
            <w:tcW w:w="4819" w:type="dxa"/>
            <w:vAlign w:val="center"/>
            <w:hideMark/>
          </w:tcPr>
          <w:p w:rsidR="004045CD" w:rsidRPr="00B56079" w:rsidRDefault="007525E4" w:rsidP="00787383">
            <w:pPr>
              <w:ind w:left="35"/>
              <w:jc w:val="center"/>
              <w:rPr>
                <w:rFonts w:ascii="Arial" w:hAnsi="Arial"/>
                <w:b/>
                <w:sz w:val="22"/>
                <w:szCs w:val="22"/>
              </w:rPr>
            </w:pPr>
            <w:r>
              <w:rPr>
                <w:rFonts w:ascii="Arial" w:hAnsi="Arial"/>
                <w:b/>
                <w:sz w:val="22"/>
                <w:szCs w:val="22"/>
              </w:rPr>
              <w:t>1,3</w:t>
            </w:r>
            <w:r w:rsidR="004045CD">
              <w:rPr>
                <w:rFonts w:ascii="Arial" w:hAnsi="Arial"/>
                <w:b/>
                <w:sz w:val="22"/>
                <w:szCs w:val="22"/>
              </w:rPr>
              <w:t>6</w:t>
            </w:r>
          </w:p>
        </w:tc>
      </w:tr>
      <w:tr w:rsidR="00787383" w:rsidTr="007B1C6F">
        <w:trPr>
          <w:cantSplit/>
          <w:trHeight w:val="331"/>
        </w:trPr>
        <w:tc>
          <w:tcPr>
            <w:tcW w:w="4962" w:type="dxa"/>
            <w:vAlign w:val="center"/>
            <w:hideMark/>
          </w:tcPr>
          <w:p w:rsidR="00787383" w:rsidRDefault="00654607" w:rsidP="00787383">
            <w:pPr>
              <w:rPr>
                <w:rFonts w:ascii="Arial" w:hAnsi="Arial"/>
                <w:b/>
                <w:sz w:val="22"/>
                <w:szCs w:val="22"/>
              </w:rPr>
            </w:pPr>
            <w:r>
              <w:rPr>
                <w:rFonts w:ascii="Arial" w:hAnsi="Arial"/>
                <w:b/>
                <w:sz w:val="22"/>
                <w:szCs w:val="22"/>
              </w:rPr>
              <w:t xml:space="preserve">14 </w:t>
            </w:r>
            <w:r w:rsidR="00787383">
              <w:rPr>
                <w:rFonts w:ascii="Arial" w:hAnsi="Arial"/>
                <w:b/>
                <w:sz w:val="22"/>
                <w:szCs w:val="22"/>
              </w:rPr>
              <w:t xml:space="preserve"> Расход воды в режиме</w:t>
            </w:r>
            <w:r w:rsidR="00DD0789">
              <w:rPr>
                <w:rFonts w:ascii="Arial" w:hAnsi="Arial"/>
                <w:b/>
                <w:sz w:val="22"/>
                <w:szCs w:val="22"/>
              </w:rPr>
              <w:t xml:space="preserve"> </w:t>
            </w:r>
            <w:r w:rsidR="00787383">
              <w:rPr>
                <w:rFonts w:ascii="Arial" w:hAnsi="Arial"/>
                <w:b/>
                <w:sz w:val="22"/>
                <w:szCs w:val="22"/>
              </w:rPr>
              <w:t>горячего</w:t>
            </w:r>
          </w:p>
          <w:p w:rsidR="00DD0789" w:rsidRDefault="00DD0789" w:rsidP="00787383">
            <w:pPr>
              <w:rPr>
                <w:rFonts w:ascii="Arial" w:hAnsi="Arial"/>
                <w:b/>
                <w:sz w:val="22"/>
                <w:szCs w:val="22"/>
              </w:rPr>
            </w:pPr>
            <w:r>
              <w:rPr>
                <w:rFonts w:ascii="Arial" w:hAnsi="Arial"/>
                <w:b/>
                <w:sz w:val="22"/>
                <w:szCs w:val="22"/>
              </w:rPr>
              <w:t>водоснабжения, л/мин, не менее:</w:t>
            </w:r>
          </w:p>
          <w:p w:rsidR="00DD0789" w:rsidRDefault="00DD0789" w:rsidP="00787383">
            <w:pPr>
              <w:rPr>
                <w:rFonts w:ascii="Arial" w:hAnsi="Arial"/>
                <w:b/>
                <w:sz w:val="22"/>
                <w:szCs w:val="22"/>
              </w:rPr>
            </w:pPr>
            <w:r>
              <w:rPr>
                <w:rFonts w:ascii="Arial" w:hAnsi="Arial"/>
                <w:b/>
                <w:sz w:val="22"/>
                <w:szCs w:val="22"/>
              </w:rPr>
              <w:t xml:space="preserve">- при нагреве на 30 </w:t>
            </w:r>
            <w:r>
              <w:rPr>
                <w:rFonts w:ascii="Arial" w:hAnsi="Arial"/>
                <w:b/>
                <w:sz w:val="22"/>
                <w:szCs w:val="22"/>
              </w:rPr>
              <w:sym w:font="Symbol" w:char="F0B0"/>
            </w:r>
            <w:r>
              <w:rPr>
                <w:rFonts w:ascii="Arial" w:hAnsi="Arial"/>
                <w:b/>
                <w:sz w:val="22"/>
                <w:szCs w:val="22"/>
              </w:rPr>
              <w:t>С</w:t>
            </w:r>
          </w:p>
          <w:p w:rsidR="00DD0789" w:rsidRDefault="00DD0789" w:rsidP="00787383">
            <w:pPr>
              <w:rPr>
                <w:rFonts w:ascii="Arial" w:hAnsi="Arial"/>
                <w:b/>
                <w:sz w:val="22"/>
                <w:szCs w:val="22"/>
              </w:rPr>
            </w:pPr>
            <w:r>
              <w:rPr>
                <w:rFonts w:ascii="Arial" w:hAnsi="Arial"/>
                <w:b/>
                <w:sz w:val="22"/>
                <w:szCs w:val="22"/>
              </w:rPr>
              <w:t xml:space="preserve">- при нагреве на 45 </w:t>
            </w:r>
            <w:r>
              <w:rPr>
                <w:rFonts w:ascii="Arial" w:hAnsi="Arial"/>
                <w:b/>
                <w:sz w:val="22"/>
                <w:szCs w:val="22"/>
              </w:rPr>
              <w:sym w:font="Symbol" w:char="F0B0"/>
            </w:r>
            <w:r>
              <w:rPr>
                <w:rFonts w:ascii="Arial" w:hAnsi="Arial"/>
                <w:b/>
                <w:sz w:val="22"/>
                <w:szCs w:val="22"/>
              </w:rPr>
              <w:t xml:space="preserve">С </w:t>
            </w:r>
          </w:p>
        </w:tc>
        <w:tc>
          <w:tcPr>
            <w:tcW w:w="4819" w:type="dxa"/>
            <w:vAlign w:val="center"/>
            <w:hideMark/>
          </w:tcPr>
          <w:p w:rsidR="00DD0789" w:rsidRDefault="00DD0789" w:rsidP="00787383">
            <w:pPr>
              <w:ind w:left="35"/>
              <w:jc w:val="center"/>
              <w:rPr>
                <w:rFonts w:ascii="Arial" w:hAnsi="Arial"/>
                <w:b/>
                <w:sz w:val="22"/>
                <w:szCs w:val="22"/>
              </w:rPr>
            </w:pPr>
          </w:p>
          <w:p w:rsidR="00DD0789" w:rsidRDefault="00DD0789" w:rsidP="00787383">
            <w:pPr>
              <w:ind w:left="35"/>
              <w:jc w:val="center"/>
              <w:rPr>
                <w:rFonts w:ascii="Arial" w:hAnsi="Arial"/>
                <w:b/>
                <w:sz w:val="22"/>
                <w:szCs w:val="22"/>
              </w:rPr>
            </w:pPr>
          </w:p>
          <w:p w:rsidR="00787383" w:rsidRDefault="00DD0789" w:rsidP="00787383">
            <w:pPr>
              <w:ind w:left="35"/>
              <w:jc w:val="center"/>
              <w:rPr>
                <w:rFonts w:ascii="Arial" w:hAnsi="Arial"/>
                <w:b/>
                <w:sz w:val="22"/>
                <w:szCs w:val="22"/>
              </w:rPr>
            </w:pPr>
            <w:r>
              <w:rPr>
                <w:rFonts w:ascii="Arial" w:hAnsi="Arial"/>
                <w:b/>
                <w:sz w:val="22"/>
                <w:szCs w:val="22"/>
              </w:rPr>
              <w:t>4,8</w:t>
            </w:r>
          </w:p>
          <w:p w:rsidR="00DD0789" w:rsidRDefault="00DD0789" w:rsidP="00787383">
            <w:pPr>
              <w:ind w:left="35"/>
              <w:jc w:val="center"/>
              <w:rPr>
                <w:rFonts w:ascii="Arial" w:hAnsi="Arial"/>
                <w:b/>
                <w:sz w:val="22"/>
                <w:szCs w:val="22"/>
              </w:rPr>
            </w:pPr>
            <w:r>
              <w:rPr>
                <w:rFonts w:ascii="Arial" w:hAnsi="Arial"/>
                <w:b/>
                <w:sz w:val="22"/>
                <w:szCs w:val="22"/>
              </w:rPr>
              <w:t>3,2</w:t>
            </w:r>
          </w:p>
        </w:tc>
      </w:tr>
      <w:tr w:rsidR="00DD0789" w:rsidTr="007B1C6F">
        <w:trPr>
          <w:cantSplit/>
          <w:trHeight w:val="331"/>
        </w:trPr>
        <w:tc>
          <w:tcPr>
            <w:tcW w:w="4962" w:type="dxa"/>
            <w:vAlign w:val="center"/>
            <w:hideMark/>
          </w:tcPr>
          <w:p w:rsidR="00DD0789" w:rsidRDefault="00654607" w:rsidP="00787383">
            <w:pPr>
              <w:rPr>
                <w:rFonts w:ascii="Arial" w:hAnsi="Arial"/>
                <w:b/>
                <w:sz w:val="22"/>
                <w:szCs w:val="22"/>
              </w:rPr>
            </w:pPr>
            <w:r>
              <w:rPr>
                <w:rFonts w:ascii="Arial" w:hAnsi="Arial"/>
                <w:b/>
                <w:sz w:val="22"/>
                <w:szCs w:val="22"/>
              </w:rPr>
              <w:t xml:space="preserve">15 </w:t>
            </w:r>
            <w:r w:rsidR="00DD0789">
              <w:rPr>
                <w:rFonts w:ascii="Arial" w:hAnsi="Arial"/>
                <w:b/>
                <w:sz w:val="22"/>
                <w:szCs w:val="22"/>
              </w:rPr>
              <w:t xml:space="preserve"> Максимальное избыточное давление в системе ГВС, МПа</w:t>
            </w:r>
          </w:p>
        </w:tc>
        <w:tc>
          <w:tcPr>
            <w:tcW w:w="4819" w:type="dxa"/>
            <w:vAlign w:val="center"/>
            <w:hideMark/>
          </w:tcPr>
          <w:p w:rsidR="00DD0789" w:rsidRDefault="00DD0789" w:rsidP="00787383">
            <w:pPr>
              <w:ind w:left="35"/>
              <w:jc w:val="center"/>
              <w:rPr>
                <w:rFonts w:ascii="Arial" w:hAnsi="Arial"/>
                <w:b/>
                <w:sz w:val="22"/>
                <w:szCs w:val="22"/>
              </w:rPr>
            </w:pPr>
            <w:r>
              <w:rPr>
                <w:rFonts w:ascii="Arial" w:hAnsi="Arial"/>
                <w:b/>
                <w:sz w:val="22"/>
                <w:szCs w:val="22"/>
              </w:rPr>
              <w:t>0,6</w:t>
            </w:r>
          </w:p>
        </w:tc>
      </w:tr>
      <w:tr w:rsidR="004045CD" w:rsidTr="007B1C6F">
        <w:trPr>
          <w:cantSplit/>
          <w:trHeight w:val="331"/>
        </w:trPr>
        <w:tc>
          <w:tcPr>
            <w:tcW w:w="4962" w:type="dxa"/>
            <w:vAlign w:val="center"/>
            <w:hideMark/>
          </w:tcPr>
          <w:p w:rsidR="004045CD" w:rsidRPr="00B56079" w:rsidRDefault="00DD0789" w:rsidP="00787383">
            <w:pPr>
              <w:rPr>
                <w:rFonts w:ascii="Arial" w:hAnsi="Arial"/>
                <w:b/>
                <w:sz w:val="22"/>
                <w:szCs w:val="22"/>
              </w:rPr>
            </w:pPr>
            <w:r>
              <w:rPr>
                <w:rFonts w:ascii="Arial" w:hAnsi="Arial"/>
                <w:b/>
                <w:sz w:val="22"/>
                <w:szCs w:val="22"/>
              </w:rPr>
              <w:t>16</w:t>
            </w:r>
            <w:r w:rsidR="00654607">
              <w:rPr>
                <w:rFonts w:ascii="Arial" w:hAnsi="Arial"/>
                <w:b/>
                <w:sz w:val="22"/>
                <w:szCs w:val="22"/>
              </w:rPr>
              <w:t xml:space="preserve"> </w:t>
            </w:r>
            <w:r w:rsidR="004045CD">
              <w:rPr>
                <w:rFonts w:ascii="Arial" w:hAnsi="Arial"/>
                <w:b/>
                <w:sz w:val="22"/>
                <w:szCs w:val="22"/>
              </w:rPr>
              <w:t xml:space="preserve"> Гидравлическое сопротивление котла, кг/кв.м, не более</w:t>
            </w:r>
          </w:p>
        </w:tc>
        <w:tc>
          <w:tcPr>
            <w:tcW w:w="4819" w:type="dxa"/>
            <w:vAlign w:val="center"/>
            <w:hideMark/>
          </w:tcPr>
          <w:p w:rsidR="004045CD" w:rsidRPr="00B56079" w:rsidRDefault="004045CD" w:rsidP="00787383">
            <w:pPr>
              <w:ind w:left="35"/>
              <w:jc w:val="center"/>
              <w:rPr>
                <w:rFonts w:ascii="Arial" w:hAnsi="Arial"/>
                <w:b/>
                <w:sz w:val="22"/>
                <w:szCs w:val="22"/>
              </w:rPr>
            </w:pPr>
            <w:r>
              <w:rPr>
                <w:rFonts w:ascii="Arial" w:hAnsi="Arial"/>
                <w:b/>
                <w:sz w:val="22"/>
                <w:szCs w:val="22"/>
              </w:rPr>
              <w:t>10</w:t>
            </w:r>
          </w:p>
        </w:tc>
      </w:tr>
      <w:tr w:rsidR="004045CD" w:rsidTr="007B1C6F">
        <w:trPr>
          <w:cantSplit/>
          <w:trHeight w:val="331"/>
        </w:trPr>
        <w:tc>
          <w:tcPr>
            <w:tcW w:w="4962" w:type="dxa"/>
            <w:vAlign w:val="center"/>
            <w:hideMark/>
          </w:tcPr>
          <w:p w:rsidR="004045CD" w:rsidRPr="00B56079" w:rsidRDefault="00DD0789" w:rsidP="00787383">
            <w:pPr>
              <w:rPr>
                <w:rFonts w:ascii="Arial" w:hAnsi="Arial"/>
                <w:b/>
                <w:sz w:val="22"/>
                <w:szCs w:val="22"/>
              </w:rPr>
            </w:pPr>
            <w:r>
              <w:rPr>
                <w:rFonts w:ascii="Arial" w:hAnsi="Arial"/>
                <w:b/>
                <w:sz w:val="22"/>
                <w:szCs w:val="22"/>
              </w:rPr>
              <w:t>17</w:t>
            </w:r>
            <w:r w:rsidR="00654607">
              <w:rPr>
                <w:rFonts w:ascii="Arial" w:hAnsi="Arial"/>
                <w:b/>
                <w:sz w:val="22"/>
                <w:szCs w:val="22"/>
              </w:rPr>
              <w:t xml:space="preserve"> </w:t>
            </w:r>
            <w:r w:rsidR="004045CD">
              <w:rPr>
                <w:rFonts w:ascii="Arial" w:hAnsi="Arial"/>
                <w:b/>
                <w:sz w:val="22"/>
                <w:szCs w:val="22"/>
              </w:rPr>
              <w:t xml:space="preserve"> Температура уходящих дымовых газов, </w:t>
            </w:r>
            <w:r w:rsidR="004045CD">
              <w:rPr>
                <w:rFonts w:ascii="Arial" w:hAnsi="Arial"/>
                <w:b/>
                <w:sz w:val="22"/>
                <w:szCs w:val="22"/>
              </w:rPr>
              <w:sym w:font="Symbol" w:char="F0B0"/>
            </w:r>
            <w:r w:rsidR="004045CD">
              <w:rPr>
                <w:rFonts w:ascii="Arial" w:hAnsi="Arial"/>
                <w:b/>
                <w:sz w:val="22"/>
                <w:szCs w:val="22"/>
              </w:rPr>
              <w:t>С, не менее</w:t>
            </w:r>
          </w:p>
        </w:tc>
        <w:tc>
          <w:tcPr>
            <w:tcW w:w="4819" w:type="dxa"/>
            <w:vAlign w:val="center"/>
            <w:hideMark/>
          </w:tcPr>
          <w:p w:rsidR="004045CD" w:rsidRPr="00B56079" w:rsidRDefault="004045CD" w:rsidP="00787383">
            <w:pPr>
              <w:ind w:left="35"/>
              <w:jc w:val="center"/>
              <w:rPr>
                <w:rFonts w:ascii="Arial" w:hAnsi="Arial"/>
                <w:b/>
                <w:sz w:val="22"/>
                <w:szCs w:val="22"/>
              </w:rPr>
            </w:pPr>
            <w:r>
              <w:rPr>
                <w:rFonts w:ascii="Arial" w:hAnsi="Arial"/>
                <w:b/>
                <w:sz w:val="22"/>
                <w:szCs w:val="22"/>
              </w:rPr>
              <w:t>110</w:t>
            </w:r>
          </w:p>
        </w:tc>
      </w:tr>
      <w:tr w:rsidR="004045CD" w:rsidTr="007B1C6F">
        <w:trPr>
          <w:cantSplit/>
          <w:trHeight w:val="331"/>
        </w:trPr>
        <w:tc>
          <w:tcPr>
            <w:tcW w:w="4962" w:type="dxa"/>
            <w:vAlign w:val="center"/>
            <w:hideMark/>
          </w:tcPr>
          <w:p w:rsidR="004045CD" w:rsidRPr="00B56079" w:rsidRDefault="00DD0789" w:rsidP="00787383">
            <w:pPr>
              <w:rPr>
                <w:rFonts w:ascii="Arial" w:hAnsi="Arial"/>
                <w:b/>
                <w:sz w:val="22"/>
                <w:szCs w:val="22"/>
              </w:rPr>
            </w:pPr>
            <w:r>
              <w:rPr>
                <w:rFonts w:ascii="Arial" w:hAnsi="Arial"/>
                <w:b/>
                <w:sz w:val="22"/>
                <w:szCs w:val="22"/>
              </w:rPr>
              <w:t>18</w:t>
            </w:r>
            <w:r w:rsidR="00654607">
              <w:rPr>
                <w:rFonts w:ascii="Arial" w:hAnsi="Arial"/>
                <w:b/>
                <w:sz w:val="22"/>
                <w:szCs w:val="22"/>
              </w:rPr>
              <w:t xml:space="preserve"> </w:t>
            </w:r>
            <w:r w:rsidR="004045CD">
              <w:rPr>
                <w:rFonts w:ascii="Arial" w:hAnsi="Arial"/>
                <w:b/>
                <w:sz w:val="22"/>
                <w:szCs w:val="22"/>
              </w:rPr>
              <w:t xml:space="preserve"> Максимальная температура уходящих дымовых газов (при давлении газа </w:t>
            </w:r>
            <w:r w:rsidR="007B1C6F">
              <w:rPr>
                <w:rFonts w:ascii="Arial" w:hAnsi="Arial"/>
                <w:b/>
                <w:sz w:val="22"/>
                <w:szCs w:val="22"/>
              </w:rPr>
              <w:t xml:space="preserve">                               </w:t>
            </w:r>
            <w:r w:rsidR="004045CD">
              <w:rPr>
                <w:rFonts w:ascii="Arial" w:hAnsi="Arial"/>
                <w:b/>
                <w:sz w:val="22"/>
                <w:szCs w:val="22"/>
              </w:rPr>
              <w:t xml:space="preserve">180 мм.вод.ст.), </w:t>
            </w:r>
            <w:r w:rsidR="004045CD">
              <w:rPr>
                <w:rFonts w:ascii="Arial" w:hAnsi="Arial"/>
                <w:b/>
                <w:sz w:val="22"/>
                <w:szCs w:val="22"/>
              </w:rPr>
              <w:sym w:font="Symbol" w:char="F0B0"/>
            </w:r>
            <w:r w:rsidR="004045CD">
              <w:rPr>
                <w:rFonts w:ascii="Arial" w:hAnsi="Arial"/>
                <w:b/>
                <w:sz w:val="22"/>
                <w:szCs w:val="22"/>
              </w:rPr>
              <w:t>С</w:t>
            </w:r>
          </w:p>
        </w:tc>
        <w:tc>
          <w:tcPr>
            <w:tcW w:w="4819" w:type="dxa"/>
            <w:vAlign w:val="center"/>
            <w:hideMark/>
          </w:tcPr>
          <w:p w:rsidR="004045CD" w:rsidRPr="00B56079" w:rsidRDefault="004045CD" w:rsidP="00787383">
            <w:pPr>
              <w:ind w:left="35"/>
              <w:jc w:val="center"/>
              <w:rPr>
                <w:rFonts w:ascii="Arial" w:hAnsi="Arial"/>
                <w:b/>
                <w:sz w:val="22"/>
                <w:szCs w:val="22"/>
              </w:rPr>
            </w:pPr>
            <w:r>
              <w:rPr>
                <w:rFonts w:ascii="Arial" w:hAnsi="Arial"/>
                <w:b/>
                <w:sz w:val="22"/>
                <w:szCs w:val="22"/>
              </w:rPr>
              <w:t>140</w:t>
            </w:r>
          </w:p>
        </w:tc>
      </w:tr>
      <w:tr w:rsidR="004045CD" w:rsidTr="007B1C6F">
        <w:trPr>
          <w:cantSplit/>
          <w:trHeight w:val="331"/>
        </w:trPr>
        <w:tc>
          <w:tcPr>
            <w:tcW w:w="4962" w:type="dxa"/>
            <w:vAlign w:val="center"/>
            <w:hideMark/>
          </w:tcPr>
          <w:p w:rsidR="004045CD" w:rsidRPr="00B56079" w:rsidRDefault="00DD0789" w:rsidP="00787383">
            <w:pPr>
              <w:rPr>
                <w:rFonts w:ascii="Arial" w:hAnsi="Arial"/>
                <w:b/>
                <w:sz w:val="22"/>
                <w:szCs w:val="22"/>
              </w:rPr>
            </w:pPr>
            <w:r>
              <w:rPr>
                <w:rFonts w:ascii="Arial" w:hAnsi="Arial"/>
                <w:b/>
                <w:sz w:val="22"/>
                <w:szCs w:val="22"/>
              </w:rPr>
              <w:t>19</w:t>
            </w:r>
            <w:r w:rsidR="00654607">
              <w:rPr>
                <w:rFonts w:ascii="Arial" w:hAnsi="Arial"/>
                <w:b/>
                <w:sz w:val="22"/>
                <w:szCs w:val="22"/>
              </w:rPr>
              <w:t xml:space="preserve"> </w:t>
            </w:r>
            <w:r w:rsidR="004045CD">
              <w:rPr>
                <w:rFonts w:ascii="Arial" w:hAnsi="Arial"/>
                <w:b/>
                <w:sz w:val="22"/>
                <w:szCs w:val="22"/>
              </w:rPr>
              <w:t xml:space="preserve"> О</w:t>
            </w:r>
            <w:r w:rsidR="007B1C6F">
              <w:rPr>
                <w:rFonts w:ascii="Arial" w:hAnsi="Arial"/>
                <w:b/>
                <w:sz w:val="22"/>
                <w:szCs w:val="22"/>
              </w:rPr>
              <w:t>риентировочная максимальная</w:t>
            </w:r>
            <w:r w:rsidR="00AE633D">
              <w:rPr>
                <w:rFonts w:ascii="Arial" w:hAnsi="Arial"/>
                <w:b/>
                <w:sz w:val="22"/>
                <w:szCs w:val="22"/>
              </w:rPr>
              <w:t xml:space="preserve"> о</w:t>
            </w:r>
            <w:r w:rsidR="004045CD">
              <w:rPr>
                <w:rFonts w:ascii="Arial" w:hAnsi="Arial"/>
                <w:b/>
                <w:sz w:val="22"/>
                <w:szCs w:val="22"/>
              </w:rPr>
              <w:t>тапливаемая площадь</w:t>
            </w:r>
            <w:r w:rsidR="00AE633D">
              <w:rPr>
                <w:rFonts w:ascii="Arial" w:hAnsi="Arial"/>
                <w:b/>
                <w:sz w:val="22"/>
                <w:szCs w:val="22"/>
              </w:rPr>
              <w:t xml:space="preserve"> (в зависимости от теплопотерь помещения и климатических условий</w:t>
            </w:r>
            <w:r w:rsidR="00C01D06">
              <w:rPr>
                <w:rFonts w:ascii="Arial" w:hAnsi="Arial"/>
                <w:b/>
                <w:sz w:val="22"/>
                <w:szCs w:val="22"/>
              </w:rPr>
              <w:t xml:space="preserve"> местности</w:t>
            </w:r>
            <w:r w:rsidR="00AE633D">
              <w:rPr>
                <w:rFonts w:ascii="Arial" w:hAnsi="Arial"/>
                <w:b/>
                <w:sz w:val="22"/>
                <w:szCs w:val="22"/>
              </w:rPr>
              <w:t>)</w:t>
            </w:r>
            <w:r w:rsidR="00FD5E53">
              <w:rPr>
                <w:rFonts w:ascii="Arial" w:hAnsi="Arial"/>
                <w:b/>
                <w:sz w:val="22"/>
                <w:szCs w:val="22"/>
              </w:rPr>
              <w:t xml:space="preserve">, кв.м., </w:t>
            </w:r>
            <w:r w:rsidR="004045CD">
              <w:rPr>
                <w:rFonts w:ascii="Arial" w:hAnsi="Arial"/>
                <w:b/>
                <w:sz w:val="22"/>
                <w:szCs w:val="22"/>
              </w:rPr>
              <w:t xml:space="preserve"> не более</w:t>
            </w:r>
          </w:p>
        </w:tc>
        <w:tc>
          <w:tcPr>
            <w:tcW w:w="4819" w:type="dxa"/>
            <w:vAlign w:val="center"/>
            <w:hideMark/>
          </w:tcPr>
          <w:p w:rsidR="004045CD" w:rsidRPr="00B56079" w:rsidRDefault="00654607" w:rsidP="00787383">
            <w:pPr>
              <w:ind w:left="35"/>
              <w:jc w:val="center"/>
              <w:rPr>
                <w:rFonts w:ascii="Arial" w:hAnsi="Arial"/>
                <w:b/>
                <w:sz w:val="22"/>
                <w:szCs w:val="22"/>
              </w:rPr>
            </w:pPr>
            <w:r>
              <w:rPr>
                <w:rFonts w:ascii="Arial" w:hAnsi="Arial"/>
                <w:b/>
                <w:sz w:val="22"/>
                <w:szCs w:val="22"/>
              </w:rPr>
              <w:t xml:space="preserve">100 </w:t>
            </w:r>
            <w:r>
              <w:rPr>
                <w:rFonts w:ascii="Arial" w:hAnsi="Arial" w:cs="Arial"/>
                <w:b/>
                <w:sz w:val="22"/>
                <w:szCs w:val="22"/>
              </w:rPr>
              <w:t>÷</w:t>
            </w:r>
            <w:r>
              <w:rPr>
                <w:rFonts w:ascii="Arial" w:hAnsi="Arial"/>
                <w:b/>
                <w:sz w:val="22"/>
                <w:szCs w:val="22"/>
              </w:rPr>
              <w:t xml:space="preserve"> </w:t>
            </w:r>
            <w:r w:rsidR="004045CD">
              <w:rPr>
                <w:rFonts w:ascii="Arial" w:hAnsi="Arial"/>
                <w:b/>
                <w:sz w:val="22"/>
                <w:szCs w:val="22"/>
              </w:rPr>
              <w:t>120</w:t>
            </w:r>
          </w:p>
        </w:tc>
      </w:tr>
      <w:tr w:rsidR="004045CD" w:rsidTr="007B1C6F">
        <w:trPr>
          <w:cantSplit/>
          <w:trHeight w:val="331"/>
        </w:trPr>
        <w:tc>
          <w:tcPr>
            <w:tcW w:w="4962" w:type="dxa"/>
            <w:vAlign w:val="center"/>
            <w:hideMark/>
          </w:tcPr>
          <w:p w:rsidR="004045CD" w:rsidRDefault="00DD0789" w:rsidP="00787383">
            <w:pPr>
              <w:rPr>
                <w:rFonts w:ascii="Arial" w:hAnsi="Arial"/>
                <w:b/>
                <w:sz w:val="22"/>
                <w:szCs w:val="22"/>
              </w:rPr>
            </w:pPr>
            <w:r>
              <w:rPr>
                <w:rFonts w:ascii="Arial" w:hAnsi="Arial"/>
                <w:b/>
                <w:sz w:val="22"/>
                <w:szCs w:val="22"/>
              </w:rPr>
              <w:t>20</w:t>
            </w:r>
            <w:r w:rsidR="00654607">
              <w:rPr>
                <w:rFonts w:ascii="Arial" w:hAnsi="Arial"/>
                <w:b/>
                <w:sz w:val="22"/>
                <w:szCs w:val="22"/>
              </w:rPr>
              <w:t xml:space="preserve"> </w:t>
            </w:r>
            <w:r w:rsidR="004045CD">
              <w:rPr>
                <w:rFonts w:ascii="Arial" w:hAnsi="Arial"/>
                <w:b/>
                <w:sz w:val="22"/>
                <w:szCs w:val="22"/>
              </w:rPr>
              <w:t xml:space="preserve"> Присоединительные размеры:</w:t>
            </w:r>
          </w:p>
          <w:p w:rsidR="004045CD" w:rsidRDefault="004045CD" w:rsidP="00787383">
            <w:pPr>
              <w:rPr>
                <w:rFonts w:ascii="Arial" w:hAnsi="Arial"/>
                <w:b/>
                <w:sz w:val="22"/>
                <w:szCs w:val="22"/>
              </w:rPr>
            </w:pPr>
            <w:r>
              <w:rPr>
                <w:rFonts w:ascii="Arial" w:hAnsi="Arial"/>
                <w:b/>
                <w:sz w:val="22"/>
                <w:szCs w:val="22"/>
              </w:rPr>
              <w:t>- входного патрубка газопровода;</w:t>
            </w:r>
          </w:p>
          <w:p w:rsidR="004045CD" w:rsidRDefault="004045CD" w:rsidP="00787383">
            <w:pPr>
              <w:rPr>
                <w:rFonts w:ascii="Arial" w:hAnsi="Arial"/>
                <w:b/>
                <w:sz w:val="22"/>
                <w:szCs w:val="22"/>
              </w:rPr>
            </w:pPr>
            <w:r>
              <w:rPr>
                <w:rFonts w:ascii="Arial" w:hAnsi="Arial"/>
                <w:b/>
                <w:sz w:val="22"/>
                <w:szCs w:val="22"/>
              </w:rPr>
              <w:t>- входного и выходного патрубков теплообменника;</w:t>
            </w:r>
          </w:p>
          <w:p w:rsidR="00DD0789" w:rsidRDefault="00DD0789" w:rsidP="00787383">
            <w:pPr>
              <w:rPr>
                <w:rFonts w:ascii="Arial" w:hAnsi="Arial"/>
                <w:b/>
                <w:sz w:val="22"/>
                <w:szCs w:val="22"/>
              </w:rPr>
            </w:pPr>
            <w:r>
              <w:rPr>
                <w:rFonts w:ascii="Arial" w:hAnsi="Arial"/>
                <w:b/>
                <w:sz w:val="22"/>
                <w:szCs w:val="22"/>
              </w:rPr>
              <w:t>- входного и выходного патрубков змеевика ГВС;</w:t>
            </w:r>
          </w:p>
          <w:p w:rsidR="004045CD" w:rsidRDefault="004045CD" w:rsidP="00787383">
            <w:pPr>
              <w:rPr>
                <w:rFonts w:ascii="Arial" w:hAnsi="Arial"/>
                <w:b/>
                <w:sz w:val="22"/>
                <w:szCs w:val="22"/>
              </w:rPr>
            </w:pPr>
            <w:r>
              <w:rPr>
                <w:rFonts w:ascii="Arial" w:hAnsi="Arial"/>
                <w:b/>
                <w:sz w:val="22"/>
                <w:szCs w:val="22"/>
              </w:rPr>
              <w:t>- выход дымовых газов, мм</w:t>
            </w:r>
          </w:p>
          <w:p w:rsidR="004045CD" w:rsidRPr="00B56079" w:rsidRDefault="004045CD" w:rsidP="00787383">
            <w:pPr>
              <w:rPr>
                <w:rFonts w:ascii="Arial" w:hAnsi="Arial"/>
                <w:b/>
                <w:sz w:val="22"/>
                <w:szCs w:val="22"/>
              </w:rPr>
            </w:pPr>
            <w:r>
              <w:rPr>
                <w:rFonts w:ascii="Arial" w:hAnsi="Arial"/>
                <w:b/>
                <w:sz w:val="22"/>
                <w:szCs w:val="22"/>
              </w:rPr>
              <w:t>Остальное см. рис.2</w:t>
            </w:r>
          </w:p>
        </w:tc>
        <w:tc>
          <w:tcPr>
            <w:tcW w:w="4819" w:type="dxa"/>
            <w:hideMark/>
          </w:tcPr>
          <w:p w:rsidR="00DD0789" w:rsidRDefault="00DD0789" w:rsidP="00DD0789">
            <w:pPr>
              <w:ind w:left="35"/>
              <w:jc w:val="center"/>
              <w:rPr>
                <w:rFonts w:ascii="Arial" w:hAnsi="Arial"/>
                <w:b/>
                <w:sz w:val="22"/>
                <w:szCs w:val="22"/>
              </w:rPr>
            </w:pPr>
          </w:p>
          <w:p w:rsidR="004045CD" w:rsidRDefault="004045CD" w:rsidP="00DD0789">
            <w:pPr>
              <w:ind w:left="35"/>
              <w:jc w:val="center"/>
              <w:rPr>
                <w:rFonts w:ascii="Arial" w:hAnsi="Arial"/>
                <w:b/>
                <w:sz w:val="22"/>
                <w:szCs w:val="22"/>
              </w:rPr>
            </w:pPr>
            <w:r>
              <w:rPr>
                <w:rFonts w:ascii="Arial" w:hAnsi="Arial"/>
                <w:b/>
                <w:sz w:val="22"/>
                <w:szCs w:val="22"/>
                <w:lang w:val="en-US"/>
              </w:rPr>
              <w:t>G</w:t>
            </w:r>
            <w:r w:rsidRPr="00D90B55">
              <w:rPr>
                <w:rFonts w:ascii="Arial" w:hAnsi="Arial"/>
                <w:b/>
                <w:sz w:val="22"/>
                <w:szCs w:val="22"/>
              </w:rPr>
              <w:t xml:space="preserve"> ½</w:t>
            </w:r>
            <w:r>
              <w:rPr>
                <w:rFonts w:ascii="Arial" w:hAnsi="Arial"/>
                <w:b/>
                <w:sz w:val="22"/>
                <w:szCs w:val="22"/>
              </w:rPr>
              <w:t xml:space="preserve"> - В</w:t>
            </w:r>
          </w:p>
          <w:p w:rsidR="004045CD" w:rsidRDefault="004045CD" w:rsidP="00DD0789">
            <w:pPr>
              <w:ind w:left="35"/>
              <w:jc w:val="center"/>
              <w:rPr>
                <w:rFonts w:ascii="Arial" w:hAnsi="Arial"/>
                <w:b/>
                <w:sz w:val="22"/>
                <w:szCs w:val="22"/>
              </w:rPr>
            </w:pPr>
          </w:p>
          <w:p w:rsidR="004045CD" w:rsidRDefault="004045CD" w:rsidP="00DD0789">
            <w:pPr>
              <w:ind w:left="35"/>
              <w:jc w:val="center"/>
              <w:rPr>
                <w:rFonts w:ascii="Arial" w:hAnsi="Arial"/>
                <w:b/>
                <w:sz w:val="22"/>
                <w:szCs w:val="22"/>
              </w:rPr>
            </w:pPr>
            <w:r>
              <w:rPr>
                <w:rFonts w:ascii="Arial" w:hAnsi="Arial"/>
                <w:b/>
                <w:sz w:val="22"/>
                <w:szCs w:val="22"/>
                <w:lang w:val="en-US"/>
              </w:rPr>
              <w:t>G</w:t>
            </w:r>
            <w:r w:rsidRPr="00D90B55">
              <w:rPr>
                <w:rFonts w:ascii="Arial" w:hAnsi="Arial"/>
                <w:b/>
                <w:sz w:val="22"/>
                <w:szCs w:val="22"/>
              </w:rPr>
              <w:t xml:space="preserve"> 1 ½ - </w:t>
            </w:r>
            <w:r>
              <w:rPr>
                <w:rFonts w:ascii="Arial" w:hAnsi="Arial"/>
                <w:b/>
                <w:sz w:val="22"/>
                <w:szCs w:val="22"/>
                <w:lang w:val="en-US"/>
              </w:rPr>
              <w:t>B</w:t>
            </w:r>
          </w:p>
          <w:p w:rsidR="00DD0789" w:rsidRDefault="00DD0789" w:rsidP="00DD0789">
            <w:pPr>
              <w:ind w:left="35"/>
              <w:jc w:val="center"/>
              <w:rPr>
                <w:rFonts w:ascii="Arial" w:hAnsi="Arial"/>
                <w:b/>
                <w:sz w:val="22"/>
                <w:szCs w:val="22"/>
              </w:rPr>
            </w:pPr>
            <w:r>
              <w:rPr>
                <w:rFonts w:ascii="Arial" w:hAnsi="Arial"/>
                <w:b/>
                <w:sz w:val="22"/>
                <w:szCs w:val="22"/>
              </w:rPr>
              <w:t>Ду 15</w:t>
            </w:r>
          </w:p>
          <w:p w:rsidR="00DD0789" w:rsidRDefault="00DD0789" w:rsidP="00DD0789">
            <w:pPr>
              <w:ind w:left="35"/>
              <w:jc w:val="center"/>
              <w:rPr>
                <w:rFonts w:ascii="Arial" w:hAnsi="Arial"/>
                <w:b/>
                <w:sz w:val="22"/>
                <w:szCs w:val="22"/>
              </w:rPr>
            </w:pPr>
            <w:r>
              <w:rPr>
                <w:rFonts w:ascii="Arial" w:hAnsi="Arial"/>
                <w:b/>
                <w:sz w:val="22"/>
                <w:szCs w:val="22"/>
                <w:lang w:val="en-US"/>
              </w:rPr>
              <w:t>G</w:t>
            </w:r>
            <w:r w:rsidRPr="009D2B54">
              <w:rPr>
                <w:rFonts w:ascii="Arial" w:hAnsi="Arial"/>
                <w:b/>
                <w:sz w:val="22"/>
                <w:szCs w:val="22"/>
              </w:rPr>
              <w:t xml:space="preserve"> ½ - </w:t>
            </w:r>
            <w:r>
              <w:rPr>
                <w:rFonts w:ascii="Arial" w:hAnsi="Arial"/>
                <w:b/>
                <w:sz w:val="22"/>
                <w:szCs w:val="22"/>
                <w:lang w:val="en-US"/>
              </w:rPr>
              <w:t>B</w:t>
            </w:r>
          </w:p>
          <w:p w:rsidR="004045CD" w:rsidRPr="00D90B55" w:rsidRDefault="004045CD" w:rsidP="00DD0789">
            <w:pPr>
              <w:ind w:left="35"/>
              <w:jc w:val="center"/>
              <w:rPr>
                <w:rFonts w:ascii="Arial" w:hAnsi="Arial"/>
                <w:b/>
                <w:sz w:val="22"/>
                <w:szCs w:val="22"/>
              </w:rPr>
            </w:pPr>
            <w:r>
              <w:rPr>
                <w:rFonts w:ascii="Arial" w:hAnsi="Arial"/>
                <w:b/>
                <w:sz w:val="22"/>
                <w:szCs w:val="22"/>
              </w:rPr>
              <w:sym w:font="Symbol" w:char="F0C6"/>
            </w:r>
            <w:r>
              <w:rPr>
                <w:rFonts w:ascii="Arial" w:hAnsi="Arial"/>
                <w:b/>
                <w:sz w:val="22"/>
                <w:szCs w:val="22"/>
              </w:rPr>
              <w:t xml:space="preserve"> 102 (наружн.)</w:t>
            </w:r>
          </w:p>
        </w:tc>
      </w:tr>
      <w:tr w:rsidR="004045CD" w:rsidTr="007B1C6F">
        <w:trPr>
          <w:cantSplit/>
          <w:trHeight w:val="331"/>
        </w:trPr>
        <w:tc>
          <w:tcPr>
            <w:tcW w:w="4962" w:type="dxa"/>
            <w:vAlign w:val="center"/>
            <w:hideMark/>
          </w:tcPr>
          <w:p w:rsidR="004045CD" w:rsidRDefault="00DD0789" w:rsidP="00787383">
            <w:pPr>
              <w:rPr>
                <w:rFonts w:ascii="Arial" w:hAnsi="Arial"/>
                <w:b/>
                <w:sz w:val="22"/>
                <w:szCs w:val="22"/>
              </w:rPr>
            </w:pPr>
            <w:r>
              <w:rPr>
                <w:rFonts w:ascii="Arial" w:hAnsi="Arial"/>
                <w:b/>
                <w:sz w:val="22"/>
                <w:szCs w:val="22"/>
              </w:rPr>
              <w:t>21</w:t>
            </w:r>
            <w:r w:rsidR="00654607">
              <w:rPr>
                <w:rFonts w:ascii="Arial" w:hAnsi="Arial"/>
                <w:b/>
                <w:sz w:val="22"/>
                <w:szCs w:val="22"/>
              </w:rPr>
              <w:t xml:space="preserve"> </w:t>
            </w:r>
            <w:r w:rsidR="004045CD">
              <w:rPr>
                <w:rFonts w:ascii="Arial" w:hAnsi="Arial"/>
                <w:b/>
                <w:sz w:val="22"/>
                <w:szCs w:val="22"/>
              </w:rPr>
              <w:t xml:space="preserve"> Параметры автоматики безопасности:</w:t>
            </w:r>
          </w:p>
          <w:p w:rsidR="004045CD" w:rsidRDefault="004045CD" w:rsidP="00787383">
            <w:pPr>
              <w:rPr>
                <w:rFonts w:ascii="Arial" w:hAnsi="Arial"/>
                <w:b/>
                <w:sz w:val="22"/>
                <w:szCs w:val="22"/>
              </w:rPr>
            </w:pPr>
            <w:r>
              <w:rPr>
                <w:rFonts w:ascii="Arial" w:hAnsi="Arial"/>
                <w:b/>
                <w:sz w:val="22"/>
                <w:szCs w:val="22"/>
              </w:rPr>
              <w:t>Время отключения подачи газа на запальную и основные горелки, сек</w:t>
            </w:r>
          </w:p>
          <w:p w:rsidR="004045CD" w:rsidRDefault="004045CD" w:rsidP="00787383">
            <w:pPr>
              <w:rPr>
                <w:rFonts w:ascii="Arial" w:hAnsi="Arial"/>
                <w:b/>
                <w:sz w:val="22"/>
                <w:szCs w:val="22"/>
              </w:rPr>
            </w:pPr>
            <w:r>
              <w:rPr>
                <w:rFonts w:ascii="Arial" w:hAnsi="Arial"/>
                <w:b/>
                <w:sz w:val="22"/>
                <w:szCs w:val="22"/>
              </w:rPr>
              <w:t>- при прекращении подачи газа или отсутствии пламени на запальной горелке, не более;</w:t>
            </w:r>
          </w:p>
          <w:p w:rsidR="004045CD" w:rsidRDefault="004045CD" w:rsidP="00787383">
            <w:pPr>
              <w:rPr>
                <w:rFonts w:ascii="Arial" w:hAnsi="Arial"/>
                <w:b/>
                <w:sz w:val="22"/>
                <w:szCs w:val="22"/>
              </w:rPr>
            </w:pPr>
            <w:r>
              <w:rPr>
                <w:rFonts w:ascii="Arial" w:hAnsi="Arial"/>
                <w:b/>
                <w:sz w:val="22"/>
                <w:szCs w:val="22"/>
              </w:rPr>
              <w:t>- при отсутствии тяги в дымоходе,</w:t>
            </w:r>
          </w:p>
          <w:p w:rsidR="004045CD" w:rsidRDefault="004045CD" w:rsidP="00787383">
            <w:pPr>
              <w:rPr>
                <w:rFonts w:ascii="Arial" w:hAnsi="Arial"/>
                <w:b/>
                <w:sz w:val="22"/>
                <w:szCs w:val="22"/>
              </w:rPr>
            </w:pPr>
            <w:r>
              <w:rPr>
                <w:rFonts w:ascii="Arial" w:hAnsi="Arial"/>
                <w:b/>
                <w:sz w:val="22"/>
                <w:szCs w:val="22"/>
              </w:rPr>
              <w:t>не более</w:t>
            </w:r>
          </w:p>
          <w:p w:rsidR="004045CD" w:rsidRPr="00B56079" w:rsidRDefault="004045CD" w:rsidP="00787383">
            <w:pPr>
              <w:rPr>
                <w:rFonts w:ascii="Arial" w:hAnsi="Arial"/>
                <w:b/>
                <w:sz w:val="22"/>
                <w:szCs w:val="22"/>
              </w:rPr>
            </w:pPr>
            <w:r>
              <w:rPr>
                <w:rFonts w:ascii="Arial" w:hAnsi="Arial"/>
                <w:b/>
                <w:sz w:val="22"/>
                <w:szCs w:val="22"/>
              </w:rPr>
              <w:t xml:space="preserve">не менее </w:t>
            </w:r>
          </w:p>
        </w:tc>
        <w:tc>
          <w:tcPr>
            <w:tcW w:w="4819" w:type="dxa"/>
            <w:hideMark/>
          </w:tcPr>
          <w:p w:rsidR="004045CD" w:rsidRDefault="004045CD" w:rsidP="00787383">
            <w:pPr>
              <w:ind w:left="-284" w:right="-716"/>
              <w:jc w:val="center"/>
              <w:rPr>
                <w:rFonts w:ascii="Arial" w:hAnsi="Arial"/>
                <w:b/>
                <w:sz w:val="22"/>
                <w:szCs w:val="22"/>
              </w:rPr>
            </w:pPr>
          </w:p>
          <w:p w:rsidR="004045CD" w:rsidRDefault="004045CD" w:rsidP="00787383">
            <w:pPr>
              <w:ind w:left="-284" w:right="-716"/>
              <w:jc w:val="center"/>
              <w:rPr>
                <w:rFonts w:ascii="Arial" w:hAnsi="Arial"/>
                <w:b/>
                <w:sz w:val="22"/>
                <w:szCs w:val="22"/>
              </w:rPr>
            </w:pPr>
          </w:p>
          <w:p w:rsidR="004045CD" w:rsidRDefault="004045CD" w:rsidP="00787383">
            <w:pPr>
              <w:ind w:left="-284" w:right="-716"/>
              <w:jc w:val="center"/>
              <w:rPr>
                <w:rFonts w:ascii="Arial" w:hAnsi="Arial"/>
                <w:b/>
                <w:sz w:val="22"/>
                <w:szCs w:val="22"/>
              </w:rPr>
            </w:pPr>
          </w:p>
          <w:p w:rsidR="004045CD" w:rsidRDefault="004045CD" w:rsidP="00787383">
            <w:pPr>
              <w:ind w:left="-284" w:right="-716"/>
              <w:jc w:val="center"/>
              <w:rPr>
                <w:rFonts w:ascii="Arial" w:hAnsi="Arial"/>
                <w:b/>
                <w:sz w:val="22"/>
                <w:szCs w:val="22"/>
              </w:rPr>
            </w:pPr>
          </w:p>
          <w:p w:rsidR="004045CD" w:rsidRDefault="004045CD" w:rsidP="00787383">
            <w:pPr>
              <w:ind w:left="-284" w:right="-716"/>
              <w:jc w:val="center"/>
              <w:rPr>
                <w:rFonts w:ascii="Arial" w:hAnsi="Arial"/>
                <w:b/>
                <w:sz w:val="22"/>
                <w:szCs w:val="22"/>
              </w:rPr>
            </w:pPr>
          </w:p>
          <w:p w:rsidR="004045CD" w:rsidRDefault="004045CD" w:rsidP="00787383">
            <w:pPr>
              <w:ind w:left="-284" w:right="-716"/>
              <w:jc w:val="center"/>
              <w:rPr>
                <w:rFonts w:ascii="Arial" w:hAnsi="Arial"/>
                <w:b/>
                <w:sz w:val="22"/>
                <w:szCs w:val="22"/>
              </w:rPr>
            </w:pPr>
            <w:r>
              <w:rPr>
                <w:rFonts w:ascii="Arial" w:hAnsi="Arial"/>
                <w:b/>
                <w:sz w:val="22"/>
                <w:szCs w:val="22"/>
              </w:rPr>
              <w:t>60</w:t>
            </w:r>
          </w:p>
          <w:p w:rsidR="004045CD" w:rsidRDefault="004045CD" w:rsidP="00787383">
            <w:pPr>
              <w:ind w:left="-284" w:right="-716"/>
              <w:jc w:val="center"/>
              <w:rPr>
                <w:rFonts w:ascii="Arial" w:hAnsi="Arial"/>
                <w:b/>
                <w:sz w:val="22"/>
                <w:szCs w:val="22"/>
              </w:rPr>
            </w:pPr>
          </w:p>
          <w:p w:rsidR="004045CD" w:rsidRDefault="004045CD" w:rsidP="00787383">
            <w:pPr>
              <w:ind w:left="-284" w:right="-716"/>
              <w:jc w:val="center"/>
              <w:rPr>
                <w:rFonts w:ascii="Arial" w:hAnsi="Arial"/>
                <w:b/>
                <w:sz w:val="22"/>
                <w:szCs w:val="22"/>
              </w:rPr>
            </w:pPr>
            <w:r>
              <w:rPr>
                <w:rFonts w:ascii="Arial" w:hAnsi="Arial"/>
                <w:b/>
                <w:sz w:val="22"/>
                <w:szCs w:val="22"/>
              </w:rPr>
              <w:t>60</w:t>
            </w:r>
          </w:p>
          <w:p w:rsidR="004045CD" w:rsidRPr="00B56079" w:rsidRDefault="004045CD" w:rsidP="00787383">
            <w:pPr>
              <w:ind w:left="-284" w:right="-716"/>
              <w:jc w:val="center"/>
              <w:rPr>
                <w:rFonts w:ascii="Arial" w:hAnsi="Arial"/>
                <w:b/>
                <w:sz w:val="22"/>
                <w:szCs w:val="22"/>
              </w:rPr>
            </w:pPr>
            <w:r>
              <w:rPr>
                <w:rFonts w:ascii="Arial" w:hAnsi="Arial"/>
                <w:b/>
                <w:sz w:val="22"/>
                <w:szCs w:val="22"/>
              </w:rPr>
              <w:t>10</w:t>
            </w:r>
          </w:p>
        </w:tc>
      </w:tr>
      <w:tr w:rsidR="004045CD" w:rsidTr="007B1C6F">
        <w:trPr>
          <w:cantSplit/>
          <w:trHeight w:val="331"/>
        </w:trPr>
        <w:tc>
          <w:tcPr>
            <w:tcW w:w="4962" w:type="dxa"/>
            <w:vAlign w:val="center"/>
            <w:hideMark/>
          </w:tcPr>
          <w:p w:rsidR="004045CD" w:rsidRPr="00B56079" w:rsidRDefault="00DD0789" w:rsidP="00787383">
            <w:pPr>
              <w:rPr>
                <w:rFonts w:ascii="Arial" w:hAnsi="Arial"/>
                <w:b/>
                <w:sz w:val="22"/>
                <w:szCs w:val="22"/>
              </w:rPr>
            </w:pPr>
            <w:r>
              <w:rPr>
                <w:rFonts w:ascii="Arial" w:hAnsi="Arial"/>
                <w:b/>
                <w:sz w:val="22"/>
                <w:szCs w:val="22"/>
              </w:rPr>
              <w:t>22</w:t>
            </w:r>
            <w:r w:rsidR="00654607">
              <w:rPr>
                <w:rFonts w:ascii="Arial" w:hAnsi="Arial"/>
                <w:b/>
                <w:sz w:val="22"/>
                <w:szCs w:val="22"/>
              </w:rPr>
              <w:t xml:space="preserve"> </w:t>
            </w:r>
            <w:r w:rsidR="004045CD">
              <w:rPr>
                <w:rFonts w:ascii="Arial" w:hAnsi="Arial"/>
                <w:b/>
                <w:sz w:val="22"/>
                <w:szCs w:val="22"/>
              </w:rPr>
              <w:t xml:space="preserve"> Ёмкость бака теплообменника, литров</w:t>
            </w:r>
          </w:p>
        </w:tc>
        <w:tc>
          <w:tcPr>
            <w:tcW w:w="4819" w:type="dxa"/>
            <w:vAlign w:val="center"/>
            <w:hideMark/>
          </w:tcPr>
          <w:p w:rsidR="004045CD" w:rsidRPr="00B56079" w:rsidRDefault="004045CD" w:rsidP="00787383">
            <w:pPr>
              <w:ind w:left="-284" w:right="-716"/>
              <w:jc w:val="center"/>
              <w:rPr>
                <w:rFonts w:ascii="Arial" w:hAnsi="Arial"/>
                <w:b/>
                <w:sz w:val="22"/>
                <w:szCs w:val="22"/>
              </w:rPr>
            </w:pPr>
            <w:r>
              <w:rPr>
                <w:rFonts w:ascii="Arial" w:hAnsi="Arial"/>
                <w:b/>
                <w:sz w:val="22"/>
                <w:szCs w:val="22"/>
              </w:rPr>
              <w:t>17,7</w:t>
            </w:r>
          </w:p>
        </w:tc>
      </w:tr>
      <w:tr w:rsidR="004045CD" w:rsidTr="007B1C6F">
        <w:trPr>
          <w:cantSplit/>
          <w:trHeight w:val="331"/>
        </w:trPr>
        <w:tc>
          <w:tcPr>
            <w:tcW w:w="4962" w:type="dxa"/>
            <w:vAlign w:val="center"/>
            <w:hideMark/>
          </w:tcPr>
          <w:p w:rsidR="004045CD" w:rsidRPr="00B56079" w:rsidRDefault="00DD0789" w:rsidP="00787383">
            <w:pPr>
              <w:rPr>
                <w:rFonts w:ascii="Arial" w:hAnsi="Arial"/>
                <w:b/>
                <w:sz w:val="22"/>
                <w:szCs w:val="22"/>
              </w:rPr>
            </w:pPr>
            <w:r>
              <w:rPr>
                <w:rFonts w:ascii="Arial" w:hAnsi="Arial"/>
                <w:b/>
                <w:sz w:val="22"/>
                <w:szCs w:val="22"/>
              </w:rPr>
              <w:t>23</w:t>
            </w:r>
            <w:r w:rsidR="00654607">
              <w:rPr>
                <w:rFonts w:ascii="Arial" w:hAnsi="Arial"/>
                <w:b/>
                <w:sz w:val="22"/>
                <w:szCs w:val="22"/>
              </w:rPr>
              <w:t xml:space="preserve"> </w:t>
            </w:r>
            <w:r w:rsidR="004045CD">
              <w:rPr>
                <w:rFonts w:ascii="Arial" w:hAnsi="Arial"/>
                <w:b/>
                <w:sz w:val="22"/>
                <w:szCs w:val="22"/>
              </w:rPr>
              <w:t xml:space="preserve"> Масса, кг, не более</w:t>
            </w:r>
          </w:p>
        </w:tc>
        <w:tc>
          <w:tcPr>
            <w:tcW w:w="4819" w:type="dxa"/>
            <w:vAlign w:val="center"/>
            <w:hideMark/>
          </w:tcPr>
          <w:p w:rsidR="004045CD" w:rsidRPr="00B56079" w:rsidRDefault="004045CD" w:rsidP="00787383">
            <w:pPr>
              <w:ind w:left="-284" w:right="-716"/>
              <w:jc w:val="center"/>
              <w:rPr>
                <w:rFonts w:ascii="Arial" w:hAnsi="Arial"/>
                <w:b/>
                <w:sz w:val="22"/>
                <w:szCs w:val="22"/>
              </w:rPr>
            </w:pPr>
            <w:r>
              <w:rPr>
                <w:rFonts w:ascii="Arial" w:hAnsi="Arial"/>
                <w:b/>
                <w:sz w:val="22"/>
                <w:szCs w:val="22"/>
              </w:rPr>
              <w:t>4</w:t>
            </w:r>
            <w:r w:rsidR="00DD0789">
              <w:rPr>
                <w:rFonts w:ascii="Arial" w:hAnsi="Arial"/>
                <w:b/>
                <w:sz w:val="22"/>
                <w:szCs w:val="22"/>
              </w:rPr>
              <w:t>7</w:t>
            </w:r>
          </w:p>
        </w:tc>
      </w:tr>
    </w:tbl>
    <w:p w:rsidR="004045CD" w:rsidRDefault="004045CD" w:rsidP="00D253D8">
      <w:pPr>
        <w:ind w:left="-284" w:right="-716"/>
        <w:jc w:val="both"/>
        <w:rPr>
          <w:rFonts w:ascii="Arial" w:hAnsi="Arial"/>
          <w:b/>
          <w:sz w:val="24"/>
        </w:rPr>
      </w:pPr>
    </w:p>
    <w:p w:rsidR="00B1263D" w:rsidRDefault="00D253D8" w:rsidP="00FD5E53">
      <w:pPr>
        <w:pBdr>
          <w:bottom w:val="single" w:sz="6" w:space="13" w:color="auto"/>
        </w:pBdr>
        <w:ind w:left="-284" w:right="-235"/>
        <w:rPr>
          <w:rFonts w:ascii="Arial" w:hAnsi="Arial"/>
          <w:b/>
          <w:sz w:val="24"/>
        </w:rPr>
      </w:pPr>
      <w:r>
        <w:rPr>
          <w:rFonts w:ascii="Arial" w:hAnsi="Arial"/>
          <w:b/>
          <w:sz w:val="24"/>
        </w:rPr>
        <w:t>* ПРИМЕЧАНИЕ. Котел защищен от аварийной подачи входного давления газа до 500 мм.вод.ст. конструкцией газового клапана.</w:t>
      </w:r>
    </w:p>
    <w:p w:rsidR="001D0E32" w:rsidRDefault="001D0E32" w:rsidP="00FD5E53">
      <w:pPr>
        <w:pBdr>
          <w:bottom w:val="single" w:sz="6" w:space="13" w:color="auto"/>
        </w:pBdr>
        <w:ind w:left="-284" w:right="-235"/>
        <w:rPr>
          <w:rFonts w:ascii="Arial" w:hAnsi="Arial"/>
          <w:b/>
          <w:sz w:val="24"/>
        </w:rPr>
      </w:pPr>
    </w:p>
    <w:p w:rsidR="007B1C6F" w:rsidRDefault="001D0E32" w:rsidP="00FD5E53">
      <w:pPr>
        <w:pBdr>
          <w:bottom w:val="single" w:sz="6" w:space="13" w:color="auto"/>
        </w:pBdr>
        <w:ind w:left="-284" w:right="-235"/>
        <w:rPr>
          <w:rFonts w:ascii="Arial" w:hAnsi="Arial"/>
          <w:b/>
          <w:sz w:val="24"/>
        </w:rPr>
      </w:pPr>
      <w:r>
        <w:rPr>
          <w:rFonts w:ascii="Arial" w:hAnsi="Arial"/>
          <w:b/>
          <w:sz w:val="24"/>
        </w:rPr>
        <w:t xml:space="preserve">   Котлы изготавливаются в климатическом исполнении УХЛ, категории 4,2 по ГОСТ 15150.</w:t>
      </w:r>
      <w:r w:rsidR="00FD5E53" w:rsidRPr="00FD5E53">
        <w:rPr>
          <w:rFonts w:ascii="Arial" w:hAnsi="Arial"/>
          <w:b/>
          <w:sz w:val="24"/>
        </w:rPr>
        <w:t xml:space="preserve"> </w:t>
      </w:r>
    </w:p>
    <w:p w:rsidR="007B1C6F" w:rsidRDefault="007B1C6F" w:rsidP="00FD5E53">
      <w:pPr>
        <w:pBdr>
          <w:bottom w:val="single" w:sz="6" w:space="13" w:color="auto"/>
        </w:pBdr>
        <w:ind w:left="-284" w:right="-235"/>
        <w:rPr>
          <w:rFonts w:ascii="Arial" w:hAnsi="Arial"/>
          <w:b/>
          <w:sz w:val="24"/>
        </w:rPr>
      </w:pPr>
    </w:p>
    <w:p w:rsidR="007B1C6F" w:rsidRDefault="00FD5E53" w:rsidP="007B1C6F">
      <w:pPr>
        <w:pBdr>
          <w:bottom w:val="single" w:sz="6" w:space="13" w:color="auto"/>
        </w:pBdr>
        <w:ind w:left="-284" w:right="-235"/>
        <w:rPr>
          <w:rFonts w:ascii="Arial" w:hAnsi="Arial"/>
          <w:b/>
          <w:sz w:val="24"/>
        </w:rPr>
      </w:pPr>
      <w:r>
        <w:rPr>
          <w:rFonts w:ascii="Arial" w:hAnsi="Arial"/>
          <w:b/>
          <w:sz w:val="24"/>
        </w:rPr>
        <w:t xml:space="preserve">Пример обозначения котла ИШМА – 12,5 БСК при заказе:  </w:t>
      </w:r>
    </w:p>
    <w:p w:rsidR="001D0E32" w:rsidRDefault="00FD5E53" w:rsidP="007B1C6F">
      <w:pPr>
        <w:pBdr>
          <w:bottom w:val="single" w:sz="6" w:space="13" w:color="auto"/>
        </w:pBdr>
        <w:ind w:left="-284" w:right="-235"/>
        <w:jc w:val="center"/>
        <w:rPr>
          <w:rFonts w:ascii="Arial" w:hAnsi="Arial"/>
          <w:b/>
          <w:i/>
          <w:sz w:val="24"/>
        </w:rPr>
      </w:pPr>
      <w:r w:rsidRPr="001D0E32">
        <w:rPr>
          <w:rFonts w:ascii="Arial" w:hAnsi="Arial"/>
          <w:b/>
          <w:i/>
          <w:sz w:val="24"/>
        </w:rPr>
        <w:t xml:space="preserve">Котел ИШМА – 12,5 БСК </w:t>
      </w:r>
      <w:r w:rsidR="00EE435B">
        <w:rPr>
          <w:rFonts w:ascii="Arial" w:hAnsi="Arial"/>
          <w:b/>
          <w:i/>
          <w:sz w:val="24"/>
        </w:rPr>
        <w:t xml:space="preserve">     </w:t>
      </w:r>
      <w:r w:rsidRPr="001D0E32">
        <w:rPr>
          <w:rFonts w:ascii="Arial" w:hAnsi="Arial"/>
          <w:b/>
          <w:i/>
          <w:sz w:val="24"/>
        </w:rPr>
        <w:t>ТУ 4931-001-00872266-1997</w:t>
      </w:r>
    </w:p>
    <w:p w:rsidR="007B1C6F" w:rsidRDefault="007B1C6F" w:rsidP="007B1C6F">
      <w:pPr>
        <w:pBdr>
          <w:bottom w:val="single" w:sz="6" w:space="13" w:color="auto"/>
        </w:pBdr>
        <w:ind w:left="-284" w:right="-235"/>
        <w:jc w:val="center"/>
        <w:rPr>
          <w:rFonts w:ascii="Arial" w:hAnsi="Arial"/>
          <w:b/>
          <w:i/>
          <w:sz w:val="24"/>
        </w:rPr>
      </w:pPr>
    </w:p>
    <w:p w:rsidR="00850F39" w:rsidRDefault="00850F39" w:rsidP="00850F39">
      <w:pPr>
        <w:jc w:val="center"/>
      </w:pPr>
      <w:r>
        <w:rPr>
          <w:rFonts w:ascii="Arial" w:hAnsi="Arial" w:cs="Arial"/>
          <w:b/>
          <w:sz w:val="24"/>
          <w:szCs w:val="24"/>
        </w:rPr>
        <w:lastRenderedPageBreak/>
        <w:t xml:space="preserve">3  КОМПЛЕКТНОСТЬ </w:t>
      </w:r>
    </w:p>
    <w:p w:rsidR="00850F39" w:rsidRDefault="00850F39"/>
    <w:p w:rsidR="00850F39" w:rsidRDefault="00850F39"/>
    <w:tbl>
      <w:tblPr>
        <w:tblW w:w="9782"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545"/>
        <w:gridCol w:w="2693"/>
        <w:gridCol w:w="1492"/>
        <w:gridCol w:w="2052"/>
      </w:tblGrid>
      <w:tr w:rsidR="00D253D8" w:rsidTr="007B1C6F">
        <w:tc>
          <w:tcPr>
            <w:tcW w:w="3545" w:type="dxa"/>
          </w:tcPr>
          <w:p w:rsidR="00D253D8" w:rsidRDefault="00D253D8" w:rsidP="00850F39">
            <w:pPr>
              <w:jc w:val="center"/>
              <w:rPr>
                <w:rFonts w:ascii="Arial" w:hAnsi="Arial"/>
                <w:b/>
                <w:sz w:val="24"/>
              </w:rPr>
            </w:pPr>
            <w:r>
              <w:rPr>
                <w:rFonts w:ascii="Arial" w:hAnsi="Arial"/>
                <w:b/>
                <w:sz w:val="24"/>
              </w:rPr>
              <w:t>Наименование</w:t>
            </w:r>
          </w:p>
        </w:tc>
        <w:tc>
          <w:tcPr>
            <w:tcW w:w="2693" w:type="dxa"/>
          </w:tcPr>
          <w:p w:rsidR="00D253D8" w:rsidRDefault="00D253D8" w:rsidP="00850F39">
            <w:pPr>
              <w:jc w:val="center"/>
              <w:rPr>
                <w:rFonts w:ascii="Arial" w:hAnsi="Arial"/>
                <w:b/>
                <w:sz w:val="24"/>
              </w:rPr>
            </w:pPr>
            <w:r>
              <w:rPr>
                <w:rFonts w:ascii="Arial" w:hAnsi="Arial"/>
                <w:b/>
                <w:sz w:val="24"/>
              </w:rPr>
              <w:t>Шифр</w:t>
            </w:r>
          </w:p>
        </w:tc>
        <w:tc>
          <w:tcPr>
            <w:tcW w:w="1492" w:type="dxa"/>
          </w:tcPr>
          <w:p w:rsidR="00D253D8" w:rsidRDefault="00D253D8" w:rsidP="00850F39">
            <w:pPr>
              <w:jc w:val="center"/>
              <w:rPr>
                <w:rFonts w:ascii="Arial" w:hAnsi="Arial"/>
                <w:b/>
                <w:sz w:val="24"/>
              </w:rPr>
            </w:pPr>
            <w:r>
              <w:rPr>
                <w:rFonts w:ascii="Arial" w:hAnsi="Arial"/>
                <w:b/>
                <w:sz w:val="24"/>
              </w:rPr>
              <w:t>Кол - во</w:t>
            </w:r>
          </w:p>
        </w:tc>
        <w:tc>
          <w:tcPr>
            <w:tcW w:w="2052" w:type="dxa"/>
          </w:tcPr>
          <w:p w:rsidR="00D253D8" w:rsidRDefault="00D253D8" w:rsidP="00850F39">
            <w:pPr>
              <w:jc w:val="center"/>
              <w:rPr>
                <w:rFonts w:ascii="Arial" w:hAnsi="Arial"/>
                <w:b/>
                <w:sz w:val="24"/>
              </w:rPr>
            </w:pPr>
            <w:r>
              <w:rPr>
                <w:rFonts w:ascii="Arial" w:hAnsi="Arial"/>
                <w:b/>
                <w:sz w:val="24"/>
              </w:rPr>
              <w:t>Примечание</w:t>
            </w:r>
          </w:p>
        </w:tc>
      </w:tr>
      <w:tr w:rsidR="00D253D8" w:rsidTr="007B1C6F">
        <w:tc>
          <w:tcPr>
            <w:tcW w:w="3545" w:type="dxa"/>
          </w:tcPr>
          <w:p w:rsidR="00D253D8" w:rsidRDefault="007B1C6F" w:rsidP="00AF0328">
            <w:pPr>
              <w:ind w:right="-716"/>
              <w:jc w:val="both"/>
              <w:rPr>
                <w:rFonts w:ascii="Arial" w:hAnsi="Arial"/>
                <w:b/>
                <w:sz w:val="24"/>
              </w:rPr>
            </w:pPr>
            <w:r>
              <w:rPr>
                <w:rFonts w:ascii="Arial" w:hAnsi="Arial"/>
                <w:b/>
                <w:sz w:val="24"/>
              </w:rPr>
              <w:t xml:space="preserve">1 </w:t>
            </w:r>
            <w:r w:rsidR="00D253D8">
              <w:rPr>
                <w:rFonts w:ascii="Arial" w:hAnsi="Arial"/>
                <w:b/>
                <w:sz w:val="24"/>
              </w:rPr>
              <w:t xml:space="preserve"> Котел </w:t>
            </w:r>
          </w:p>
        </w:tc>
        <w:tc>
          <w:tcPr>
            <w:tcW w:w="2693" w:type="dxa"/>
          </w:tcPr>
          <w:p w:rsidR="00D253D8" w:rsidRDefault="00D253D8" w:rsidP="00AF0328">
            <w:pPr>
              <w:ind w:right="-716"/>
              <w:jc w:val="both"/>
              <w:rPr>
                <w:rFonts w:ascii="Arial" w:hAnsi="Arial"/>
                <w:b/>
                <w:sz w:val="24"/>
              </w:rPr>
            </w:pPr>
            <w:r>
              <w:rPr>
                <w:rFonts w:ascii="Arial" w:hAnsi="Arial"/>
                <w:b/>
                <w:sz w:val="24"/>
              </w:rPr>
              <w:t>ИШМА - 12,5 БСК</w:t>
            </w:r>
          </w:p>
        </w:tc>
        <w:tc>
          <w:tcPr>
            <w:tcW w:w="1492" w:type="dxa"/>
          </w:tcPr>
          <w:p w:rsidR="00D253D8" w:rsidRDefault="00D253D8" w:rsidP="001D0E32">
            <w:pPr>
              <w:ind w:right="-33"/>
              <w:jc w:val="center"/>
              <w:rPr>
                <w:rFonts w:ascii="Arial" w:hAnsi="Arial"/>
                <w:b/>
                <w:sz w:val="24"/>
              </w:rPr>
            </w:pPr>
            <w:r>
              <w:rPr>
                <w:rFonts w:ascii="Arial" w:hAnsi="Arial"/>
                <w:b/>
                <w:sz w:val="24"/>
              </w:rPr>
              <w:t>1</w:t>
            </w:r>
          </w:p>
        </w:tc>
        <w:tc>
          <w:tcPr>
            <w:tcW w:w="2052" w:type="dxa"/>
          </w:tcPr>
          <w:p w:rsidR="00D253D8" w:rsidRDefault="00D253D8" w:rsidP="00AF0328">
            <w:pPr>
              <w:ind w:right="-716"/>
              <w:jc w:val="both"/>
              <w:rPr>
                <w:rFonts w:ascii="Arial" w:hAnsi="Arial"/>
                <w:b/>
                <w:sz w:val="24"/>
              </w:rPr>
            </w:pPr>
          </w:p>
        </w:tc>
      </w:tr>
      <w:tr w:rsidR="00D253D8" w:rsidTr="007B1C6F">
        <w:tc>
          <w:tcPr>
            <w:tcW w:w="3545" w:type="dxa"/>
          </w:tcPr>
          <w:p w:rsidR="00D253D8" w:rsidRDefault="007B1C6F" w:rsidP="00AF0328">
            <w:pPr>
              <w:ind w:right="-716"/>
              <w:jc w:val="both"/>
              <w:rPr>
                <w:rFonts w:ascii="Arial" w:hAnsi="Arial"/>
                <w:b/>
                <w:sz w:val="24"/>
              </w:rPr>
            </w:pPr>
            <w:r>
              <w:rPr>
                <w:rFonts w:ascii="Arial" w:hAnsi="Arial"/>
                <w:b/>
                <w:sz w:val="24"/>
              </w:rPr>
              <w:t xml:space="preserve">2 </w:t>
            </w:r>
            <w:r w:rsidR="00D253D8">
              <w:rPr>
                <w:rFonts w:ascii="Arial" w:hAnsi="Arial"/>
                <w:b/>
                <w:sz w:val="24"/>
              </w:rPr>
              <w:t xml:space="preserve"> Паспорт и руководство</w:t>
            </w:r>
          </w:p>
          <w:p w:rsidR="00D253D8" w:rsidRDefault="00D253D8" w:rsidP="00AF0328">
            <w:pPr>
              <w:ind w:right="-716"/>
              <w:jc w:val="both"/>
              <w:rPr>
                <w:rFonts w:ascii="Arial" w:hAnsi="Arial"/>
                <w:b/>
                <w:sz w:val="24"/>
              </w:rPr>
            </w:pPr>
            <w:r>
              <w:rPr>
                <w:rFonts w:ascii="Arial" w:hAnsi="Arial"/>
                <w:b/>
                <w:sz w:val="24"/>
              </w:rPr>
              <w:t>по эксплуатации</w:t>
            </w:r>
          </w:p>
        </w:tc>
        <w:tc>
          <w:tcPr>
            <w:tcW w:w="2693" w:type="dxa"/>
            <w:vAlign w:val="center"/>
          </w:tcPr>
          <w:p w:rsidR="00D253D8" w:rsidRDefault="00D253D8" w:rsidP="00AF0328">
            <w:pPr>
              <w:ind w:right="-716"/>
              <w:jc w:val="both"/>
              <w:rPr>
                <w:rFonts w:ascii="Arial" w:hAnsi="Arial"/>
                <w:b/>
                <w:sz w:val="24"/>
              </w:rPr>
            </w:pPr>
            <w:r>
              <w:rPr>
                <w:rFonts w:ascii="Arial" w:hAnsi="Arial"/>
                <w:b/>
                <w:sz w:val="24"/>
              </w:rPr>
              <w:t>ИС - 143. 00. 00 РЭ</w:t>
            </w:r>
          </w:p>
        </w:tc>
        <w:tc>
          <w:tcPr>
            <w:tcW w:w="1492" w:type="dxa"/>
          </w:tcPr>
          <w:p w:rsidR="00D253D8" w:rsidRDefault="00D253D8" w:rsidP="001D0E32">
            <w:pPr>
              <w:ind w:right="-33"/>
              <w:jc w:val="center"/>
              <w:rPr>
                <w:rFonts w:ascii="Arial" w:hAnsi="Arial"/>
                <w:b/>
                <w:sz w:val="24"/>
              </w:rPr>
            </w:pPr>
            <w:r>
              <w:rPr>
                <w:rFonts w:ascii="Arial" w:hAnsi="Arial"/>
                <w:b/>
                <w:sz w:val="24"/>
              </w:rPr>
              <w:t>1</w:t>
            </w:r>
          </w:p>
        </w:tc>
        <w:tc>
          <w:tcPr>
            <w:tcW w:w="2052" w:type="dxa"/>
          </w:tcPr>
          <w:p w:rsidR="00D253D8" w:rsidRDefault="00D253D8" w:rsidP="00AF0328">
            <w:pPr>
              <w:ind w:right="-716"/>
              <w:jc w:val="both"/>
              <w:rPr>
                <w:rFonts w:ascii="Arial" w:hAnsi="Arial"/>
                <w:b/>
                <w:sz w:val="24"/>
              </w:rPr>
            </w:pPr>
          </w:p>
        </w:tc>
      </w:tr>
      <w:tr w:rsidR="00D253D8" w:rsidTr="007B1C6F">
        <w:tc>
          <w:tcPr>
            <w:tcW w:w="3545" w:type="dxa"/>
          </w:tcPr>
          <w:p w:rsidR="00D253D8" w:rsidRDefault="007B1C6F" w:rsidP="00AF0328">
            <w:pPr>
              <w:ind w:right="-716"/>
              <w:jc w:val="both"/>
              <w:rPr>
                <w:rFonts w:ascii="Arial" w:hAnsi="Arial"/>
                <w:b/>
                <w:sz w:val="24"/>
              </w:rPr>
            </w:pPr>
            <w:r>
              <w:rPr>
                <w:rFonts w:ascii="Arial" w:hAnsi="Arial"/>
                <w:b/>
                <w:sz w:val="24"/>
              </w:rPr>
              <w:t xml:space="preserve">3 </w:t>
            </w:r>
            <w:r w:rsidR="00D253D8">
              <w:rPr>
                <w:rFonts w:ascii="Arial" w:hAnsi="Arial"/>
                <w:b/>
                <w:sz w:val="24"/>
              </w:rPr>
              <w:t xml:space="preserve"> Упаковка </w:t>
            </w:r>
          </w:p>
        </w:tc>
        <w:tc>
          <w:tcPr>
            <w:tcW w:w="2693" w:type="dxa"/>
          </w:tcPr>
          <w:p w:rsidR="00D253D8" w:rsidRDefault="00D253D8" w:rsidP="00AF0328">
            <w:pPr>
              <w:ind w:right="-716"/>
              <w:jc w:val="both"/>
              <w:rPr>
                <w:rFonts w:ascii="Arial" w:hAnsi="Arial"/>
                <w:b/>
                <w:sz w:val="24"/>
              </w:rPr>
            </w:pPr>
          </w:p>
        </w:tc>
        <w:tc>
          <w:tcPr>
            <w:tcW w:w="1492" w:type="dxa"/>
          </w:tcPr>
          <w:p w:rsidR="00D253D8" w:rsidRDefault="00D253D8" w:rsidP="001D0E32">
            <w:pPr>
              <w:ind w:right="-33"/>
              <w:jc w:val="center"/>
              <w:rPr>
                <w:rFonts w:ascii="Arial" w:hAnsi="Arial"/>
                <w:b/>
                <w:sz w:val="24"/>
              </w:rPr>
            </w:pPr>
            <w:r>
              <w:rPr>
                <w:rFonts w:ascii="Arial" w:hAnsi="Arial"/>
                <w:b/>
                <w:sz w:val="24"/>
              </w:rPr>
              <w:t>1</w:t>
            </w:r>
          </w:p>
        </w:tc>
        <w:tc>
          <w:tcPr>
            <w:tcW w:w="2052" w:type="dxa"/>
          </w:tcPr>
          <w:p w:rsidR="00D253D8" w:rsidRDefault="00D253D8" w:rsidP="00AF0328">
            <w:pPr>
              <w:ind w:right="-716"/>
              <w:jc w:val="both"/>
              <w:rPr>
                <w:rFonts w:ascii="Arial" w:hAnsi="Arial"/>
                <w:b/>
                <w:sz w:val="24"/>
              </w:rPr>
            </w:pPr>
          </w:p>
        </w:tc>
      </w:tr>
    </w:tbl>
    <w:p w:rsidR="00D253D8" w:rsidRDefault="00D253D8" w:rsidP="00D253D8">
      <w:pPr>
        <w:ind w:left="31" w:right="-716"/>
        <w:jc w:val="both"/>
        <w:rPr>
          <w:rFonts w:ascii="Arial" w:hAnsi="Arial"/>
          <w:b/>
          <w:sz w:val="24"/>
        </w:rPr>
      </w:pPr>
    </w:p>
    <w:p w:rsidR="00850F39" w:rsidRDefault="00850F39" w:rsidP="00850F39">
      <w:pPr>
        <w:ind w:left="-284" w:right="-716"/>
        <w:jc w:val="center"/>
        <w:rPr>
          <w:rFonts w:ascii="Arial" w:hAnsi="Arial"/>
          <w:b/>
          <w:sz w:val="24"/>
        </w:rPr>
      </w:pPr>
    </w:p>
    <w:p w:rsidR="00850F39" w:rsidRDefault="00850F39" w:rsidP="00850F39">
      <w:pPr>
        <w:ind w:left="-284" w:right="-716"/>
        <w:jc w:val="center"/>
        <w:rPr>
          <w:rFonts w:ascii="Arial" w:hAnsi="Arial"/>
          <w:b/>
          <w:sz w:val="24"/>
        </w:rPr>
      </w:pPr>
    </w:p>
    <w:p w:rsidR="00D253D8" w:rsidRDefault="00D253D8" w:rsidP="00850F39">
      <w:pPr>
        <w:ind w:left="-284" w:right="-716"/>
        <w:jc w:val="center"/>
        <w:rPr>
          <w:rFonts w:ascii="Arial" w:hAnsi="Arial"/>
          <w:b/>
          <w:sz w:val="24"/>
        </w:rPr>
      </w:pPr>
      <w:r>
        <w:rPr>
          <w:rFonts w:ascii="Arial" w:hAnsi="Arial"/>
          <w:b/>
          <w:sz w:val="24"/>
        </w:rPr>
        <w:t>4    ОПИСАНИЕ КОНСТРУ</w:t>
      </w:r>
      <w:r w:rsidR="00B35A5C">
        <w:rPr>
          <w:rFonts w:ascii="Arial" w:hAnsi="Arial"/>
          <w:b/>
          <w:sz w:val="24"/>
        </w:rPr>
        <w:t>КЦИИ И ПРИНЦИП  ДЕЙСТВИЯ  КОТЛА</w:t>
      </w:r>
    </w:p>
    <w:p w:rsidR="00D253D8" w:rsidRDefault="00D253D8" w:rsidP="00D253D8">
      <w:pPr>
        <w:ind w:left="-284" w:right="-716"/>
        <w:jc w:val="both"/>
        <w:rPr>
          <w:rFonts w:ascii="Arial" w:hAnsi="Arial"/>
          <w:b/>
          <w:sz w:val="24"/>
        </w:rPr>
      </w:pPr>
      <w:r>
        <w:rPr>
          <w:rFonts w:ascii="Arial" w:hAnsi="Arial"/>
          <w:b/>
          <w:sz w:val="24"/>
        </w:rPr>
        <w:t xml:space="preserve">               </w:t>
      </w:r>
    </w:p>
    <w:p w:rsidR="00D253D8" w:rsidRDefault="00D253D8" w:rsidP="00D253D8">
      <w:pPr>
        <w:ind w:left="-284" w:right="-716"/>
        <w:jc w:val="center"/>
        <w:rPr>
          <w:rFonts w:ascii="Arial" w:hAnsi="Arial"/>
          <w:b/>
          <w:sz w:val="24"/>
        </w:rPr>
      </w:pPr>
      <w:r>
        <w:rPr>
          <w:rFonts w:ascii="Arial" w:hAnsi="Arial"/>
          <w:b/>
          <w:sz w:val="24"/>
        </w:rPr>
        <w:t>Конструкция котла представлена на рис.1.</w:t>
      </w:r>
    </w:p>
    <w:p w:rsidR="00D253D8" w:rsidRDefault="00D253D8" w:rsidP="00D253D8">
      <w:pPr>
        <w:ind w:right="-235"/>
        <w:jc w:val="both"/>
        <w:rPr>
          <w:rFonts w:ascii="Arial" w:hAnsi="Arial"/>
          <w:b/>
          <w:sz w:val="24"/>
        </w:rPr>
      </w:pPr>
    </w:p>
    <w:p w:rsidR="00D253D8" w:rsidRDefault="00D253D8" w:rsidP="00D253D8">
      <w:pPr>
        <w:pStyle w:val="21"/>
        <w:ind w:right="-235" w:firstLine="0"/>
        <w:jc w:val="both"/>
        <w:rPr>
          <w:rFonts w:ascii="Arial" w:hAnsi="Arial"/>
        </w:rPr>
      </w:pPr>
      <w:r>
        <w:rPr>
          <w:rFonts w:ascii="Arial" w:hAnsi="Arial"/>
        </w:rPr>
        <w:t>Перечень устанавливаемых на котел устройств управления и автоматической защиты приведен в таблице 2.</w:t>
      </w:r>
    </w:p>
    <w:p w:rsidR="007B1C6F" w:rsidRDefault="00D253D8" w:rsidP="00D253D8">
      <w:pPr>
        <w:ind w:left="-284" w:right="-716"/>
        <w:jc w:val="both"/>
        <w:rPr>
          <w:rFonts w:ascii="Arial" w:hAnsi="Arial"/>
          <w:b/>
          <w:sz w:val="24"/>
        </w:rPr>
      </w:pPr>
      <w:r>
        <w:rPr>
          <w:rFonts w:ascii="Arial" w:hAnsi="Arial"/>
          <w:b/>
          <w:sz w:val="24"/>
        </w:rPr>
        <w:tab/>
        <w:t xml:space="preserve">    </w:t>
      </w:r>
    </w:p>
    <w:p w:rsidR="00D253D8" w:rsidRDefault="00D253D8" w:rsidP="00D253D8">
      <w:pPr>
        <w:ind w:left="-284" w:right="-716"/>
        <w:jc w:val="both"/>
        <w:rPr>
          <w:rFonts w:ascii="Arial" w:hAnsi="Arial"/>
          <w:b/>
          <w:sz w:val="24"/>
        </w:rPr>
      </w:pPr>
      <w:r>
        <w:rPr>
          <w:rFonts w:ascii="Arial" w:hAnsi="Arial"/>
          <w:b/>
          <w:sz w:val="24"/>
        </w:rPr>
        <w:t>Таблица 2</w:t>
      </w:r>
    </w:p>
    <w:tbl>
      <w:tblPr>
        <w:tblW w:w="9868"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4395"/>
        <w:gridCol w:w="2127"/>
        <w:gridCol w:w="1928"/>
        <w:gridCol w:w="1418"/>
      </w:tblGrid>
      <w:tr w:rsidR="00D253D8" w:rsidTr="007B1C6F">
        <w:tc>
          <w:tcPr>
            <w:tcW w:w="4395" w:type="dxa"/>
          </w:tcPr>
          <w:p w:rsidR="00D253D8" w:rsidRDefault="00D253D8" w:rsidP="001D0E32">
            <w:pPr>
              <w:jc w:val="both"/>
              <w:rPr>
                <w:rFonts w:ascii="Arial" w:hAnsi="Arial"/>
                <w:b/>
                <w:sz w:val="24"/>
              </w:rPr>
            </w:pPr>
            <w:r>
              <w:rPr>
                <w:rFonts w:ascii="Arial" w:hAnsi="Arial"/>
                <w:b/>
                <w:sz w:val="24"/>
              </w:rPr>
              <w:t xml:space="preserve">         </w:t>
            </w:r>
          </w:p>
          <w:p w:rsidR="00D253D8" w:rsidRDefault="00D253D8" w:rsidP="001D0E32">
            <w:pPr>
              <w:jc w:val="both"/>
              <w:rPr>
                <w:rFonts w:ascii="Arial" w:hAnsi="Arial"/>
                <w:b/>
                <w:sz w:val="24"/>
              </w:rPr>
            </w:pPr>
            <w:r>
              <w:rPr>
                <w:rFonts w:ascii="Arial" w:hAnsi="Arial"/>
                <w:b/>
                <w:sz w:val="24"/>
              </w:rPr>
              <w:t xml:space="preserve">         Наименование </w:t>
            </w:r>
          </w:p>
        </w:tc>
        <w:tc>
          <w:tcPr>
            <w:tcW w:w="2127" w:type="dxa"/>
          </w:tcPr>
          <w:p w:rsidR="00D253D8" w:rsidRDefault="00D253D8" w:rsidP="00AF0328">
            <w:pPr>
              <w:ind w:right="-716"/>
              <w:jc w:val="both"/>
              <w:rPr>
                <w:rFonts w:ascii="Arial" w:hAnsi="Arial"/>
                <w:b/>
                <w:sz w:val="24"/>
              </w:rPr>
            </w:pPr>
            <w:r>
              <w:rPr>
                <w:rFonts w:ascii="Arial" w:hAnsi="Arial"/>
                <w:b/>
                <w:sz w:val="24"/>
              </w:rPr>
              <w:t xml:space="preserve">   Обозначение </w:t>
            </w:r>
          </w:p>
          <w:p w:rsidR="00D253D8" w:rsidRDefault="00D253D8" w:rsidP="00AF0328">
            <w:pPr>
              <w:ind w:right="-716"/>
              <w:jc w:val="both"/>
              <w:rPr>
                <w:rFonts w:ascii="Arial" w:hAnsi="Arial"/>
                <w:b/>
                <w:sz w:val="24"/>
              </w:rPr>
            </w:pPr>
            <w:r>
              <w:rPr>
                <w:rFonts w:ascii="Arial" w:hAnsi="Arial"/>
                <w:b/>
                <w:sz w:val="24"/>
              </w:rPr>
              <w:t xml:space="preserve">   документа на</w:t>
            </w:r>
          </w:p>
          <w:p w:rsidR="00D253D8" w:rsidRDefault="00D253D8" w:rsidP="00AF0328">
            <w:pPr>
              <w:ind w:right="-716"/>
              <w:jc w:val="both"/>
              <w:rPr>
                <w:rFonts w:ascii="Arial" w:hAnsi="Arial"/>
                <w:b/>
                <w:sz w:val="24"/>
              </w:rPr>
            </w:pPr>
            <w:r>
              <w:rPr>
                <w:rFonts w:ascii="Arial" w:hAnsi="Arial"/>
                <w:b/>
                <w:sz w:val="24"/>
              </w:rPr>
              <w:t xml:space="preserve">      поставку  </w:t>
            </w:r>
          </w:p>
        </w:tc>
        <w:tc>
          <w:tcPr>
            <w:tcW w:w="1928" w:type="dxa"/>
          </w:tcPr>
          <w:p w:rsidR="00D253D8" w:rsidRDefault="00D253D8" w:rsidP="001D0E32">
            <w:pPr>
              <w:jc w:val="center"/>
              <w:rPr>
                <w:rFonts w:ascii="Arial" w:hAnsi="Arial"/>
                <w:b/>
                <w:sz w:val="24"/>
              </w:rPr>
            </w:pPr>
          </w:p>
          <w:p w:rsidR="00D253D8" w:rsidRDefault="00D253D8" w:rsidP="001D0E32">
            <w:pPr>
              <w:jc w:val="center"/>
              <w:rPr>
                <w:rFonts w:ascii="Arial" w:hAnsi="Arial"/>
                <w:b/>
                <w:sz w:val="24"/>
              </w:rPr>
            </w:pPr>
            <w:r>
              <w:rPr>
                <w:rFonts w:ascii="Arial" w:hAnsi="Arial"/>
                <w:b/>
                <w:sz w:val="24"/>
              </w:rPr>
              <w:t>Поставщик</w:t>
            </w:r>
          </w:p>
        </w:tc>
        <w:tc>
          <w:tcPr>
            <w:tcW w:w="1418" w:type="dxa"/>
          </w:tcPr>
          <w:p w:rsidR="00D253D8" w:rsidRDefault="00D253D8" w:rsidP="00AF0328">
            <w:pPr>
              <w:ind w:right="-716"/>
              <w:jc w:val="both"/>
              <w:rPr>
                <w:rFonts w:ascii="Arial" w:hAnsi="Arial"/>
                <w:b/>
                <w:sz w:val="24"/>
              </w:rPr>
            </w:pPr>
            <w:r>
              <w:rPr>
                <w:rFonts w:ascii="Arial" w:hAnsi="Arial"/>
                <w:b/>
                <w:sz w:val="24"/>
              </w:rPr>
              <w:t xml:space="preserve">  Кол - во</w:t>
            </w:r>
          </w:p>
          <w:p w:rsidR="00D253D8" w:rsidRDefault="00D253D8" w:rsidP="00AF0328">
            <w:pPr>
              <w:ind w:right="-716"/>
              <w:jc w:val="both"/>
              <w:rPr>
                <w:rFonts w:ascii="Arial" w:hAnsi="Arial"/>
                <w:b/>
                <w:sz w:val="24"/>
              </w:rPr>
            </w:pPr>
            <w:r>
              <w:rPr>
                <w:rFonts w:ascii="Arial" w:hAnsi="Arial"/>
                <w:b/>
                <w:sz w:val="24"/>
              </w:rPr>
              <w:t xml:space="preserve">       на</w:t>
            </w:r>
          </w:p>
          <w:p w:rsidR="00D253D8" w:rsidRDefault="00D253D8" w:rsidP="00AF0328">
            <w:pPr>
              <w:ind w:right="-716"/>
              <w:jc w:val="both"/>
              <w:rPr>
                <w:rFonts w:ascii="Arial" w:hAnsi="Arial"/>
                <w:b/>
                <w:sz w:val="24"/>
              </w:rPr>
            </w:pPr>
            <w:r>
              <w:rPr>
                <w:rFonts w:ascii="Arial" w:hAnsi="Arial"/>
                <w:b/>
                <w:sz w:val="24"/>
              </w:rPr>
              <w:t>котел, шт.</w:t>
            </w:r>
          </w:p>
        </w:tc>
      </w:tr>
      <w:tr w:rsidR="00D253D8" w:rsidTr="007B1C6F">
        <w:tc>
          <w:tcPr>
            <w:tcW w:w="4395" w:type="dxa"/>
          </w:tcPr>
          <w:p w:rsidR="00D253D8" w:rsidRDefault="00D253D8" w:rsidP="001D0E32">
            <w:pPr>
              <w:jc w:val="both"/>
              <w:rPr>
                <w:rFonts w:ascii="Arial" w:hAnsi="Arial"/>
                <w:b/>
                <w:sz w:val="24"/>
              </w:rPr>
            </w:pPr>
            <w:r>
              <w:rPr>
                <w:rFonts w:ascii="Arial" w:hAnsi="Arial"/>
                <w:b/>
                <w:sz w:val="24"/>
              </w:rPr>
              <w:t>Комбинированный газовый</w:t>
            </w:r>
          </w:p>
          <w:p w:rsidR="00D253D8" w:rsidRDefault="00D253D8" w:rsidP="001D0E32">
            <w:pPr>
              <w:jc w:val="both"/>
              <w:rPr>
                <w:rFonts w:ascii="Arial" w:hAnsi="Arial"/>
                <w:b/>
                <w:sz w:val="24"/>
              </w:rPr>
            </w:pPr>
            <w:r>
              <w:rPr>
                <w:rFonts w:ascii="Arial" w:hAnsi="Arial"/>
                <w:b/>
                <w:sz w:val="24"/>
              </w:rPr>
              <w:t xml:space="preserve">клапан 630 </w:t>
            </w:r>
            <w:r>
              <w:rPr>
                <w:rFonts w:ascii="Arial" w:hAnsi="Arial"/>
                <w:b/>
                <w:sz w:val="24"/>
                <w:lang w:val="en-US"/>
              </w:rPr>
              <w:t>EUROSIT</w:t>
            </w:r>
            <w:r>
              <w:rPr>
                <w:rFonts w:ascii="Arial" w:hAnsi="Arial"/>
                <w:b/>
                <w:sz w:val="24"/>
              </w:rPr>
              <w:t xml:space="preserve">  </w:t>
            </w:r>
          </w:p>
        </w:tc>
        <w:tc>
          <w:tcPr>
            <w:tcW w:w="2127" w:type="dxa"/>
          </w:tcPr>
          <w:p w:rsidR="00D253D8" w:rsidRDefault="00D253D8" w:rsidP="00850F39">
            <w:pPr>
              <w:jc w:val="center"/>
              <w:rPr>
                <w:rFonts w:ascii="Arial" w:hAnsi="Arial"/>
                <w:b/>
                <w:sz w:val="24"/>
              </w:rPr>
            </w:pPr>
            <w:r>
              <w:rPr>
                <w:rFonts w:ascii="Arial" w:hAnsi="Arial"/>
                <w:b/>
                <w:sz w:val="24"/>
              </w:rPr>
              <w:t>0. 630. 063</w:t>
            </w:r>
          </w:p>
        </w:tc>
        <w:tc>
          <w:tcPr>
            <w:tcW w:w="1928" w:type="dxa"/>
          </w:tcPr>
          <w:p w:rsidR="00D253D8" w:rsidRDefault="00D253D8" w:rsidP="001D0E32">
            <w:pPr>
              <w:jc w:val="center"/>
              <w:rPr>
                <w:rFonts w:ascii="Arial" w:hAnsi="Arial"/>
                <w:b/>
                <w:sz w:val="22"/>
                <w:lang w:val="en-US"/>
              </w:rPr>
            </w:pPr>
            <w:r>
              <w:rPr>
                <w:rFonts w:ascii="Arial" w:hAnsi="Arial"/>
                <w:b/>
                <w:sz w:val="22"/>
              </w:rPr>
              <w:t>Фирма "</w:t>
            </w:r>
            <w:r>
              <w:rPr>
                <w:rFonts w:ascii="Arial" w:hAnsi="Arial"/>
                <w:b/>
                <w:sz w:val="22"/>
                <w:lang w:val="en-US"/>
              </w:rPr>
              <w:t>SIT",</w:t>
            </w:r>
          </w:p>
          <w:p w:rsidR="00D253D8" w:rsidRDefault="00D253D8" w:rsidP="001D0E32">
            <w:pPr>
              <w:jc w:val="center"/>
              <w:rPr>
                <w:rFonts w:ascii="Arial" w:hAnsi="Arial"/>
                <w:b/>
                <w:sz w:val="22"/>
              </w:rPr>
            </w:pPr>
            <w:r>
              <w:rPr>
                <w:rFonts w:ascii="Arial" w:hAnsi="Arial"/>
                <w:b/>
                <w:sz w:val="22"/>
                <w:lang w:val="en-US"/>
              </w:rPr>
              <w:t>Италия</w:t>
            </w:r>
          </w:p>
        </w:tc>
        <w:tc>
          <w:tcPr>
            <w:tcW w:w="1418" w:type="dxa"/>
            <w:vAlign w:val="center"/>
          </w:tcPr>
          <w:p w:rsidR="00D253D8" w:rsidRDefault="00D253D8" w:rsidP="001F5FDA">
            <w:pPr>
              <w:ind w:right="35"/>
              <w:jc w:val="center"/>
              <w:rPr>
                <w:rFonts w:ascii="Arial" w:hAnsi="Arial"/>
                <w:b/>
                <w:sz w:val="24"/>
              </w:rPr>
            </w:pPr>
            <w:r>
              <w:rPr>
                <w:rFonts w:ascii="Arial" w:hAnsi="Arial"/>
                <w:b/>
                <w:sz w:val="24"/>
              </w:rPr>
              <w:t>1</w:t>
            </w:r>
          </w:p>
        </w:tc>
      </w:tr>
      <w:tr w:rsidR="00D253D8" w:rsidTr="007B1C6F">
        <w:tc>
          <w:tcPr>
            <w:tcW w:w="4395" w:type="dxa"/>
          </w:tcPr>
          <w:p w:rsidR="00D253D8" w:rsidRDefault="00D253D8" w:rsidP="001D0E32">
            <w:pPr>
              <w:jc w:val="both"/>
              <w:rPr>
                <w:rFonts w:ascii="Arial" w:hAnsi="Arial"/>
                <w:b/>
                <w:sz w:val="24"/>
              </w:rPr>
            </w:pPr>
            <w:r>
              <w:rPr>
                <w:rFonts w:ascii="Arial" w:hAnsi="Arial"/>
                <w:b/>
                <w:sz w:val="24"/>
              </w:rPr>
              <w:t>Пьезовоспламенитель</w:t>
            </w:r>
          </w:p>
        </w:tc>
        <w:tc>
          <w:tcPr>
            <w:tcW w:w="2127" w:type="dxa"/>
          </w:tcPr>
          <w:p w:rsidR="00D253D8" w:rsidRDefault="00D253D8" w:rsidP="00850F39">
            <w:pPr>
              <w:jc w:val="center"/>
              <w:rPr>
                <w:rFonts w:ascii="Arial" w:hAnsi="Arial"/>
                <w:b/>
                <w:sz w:val="24"/>
              </w:rPr>
            </w:pPr>
            <w:r>
              <w:rPr>
                <w:rFonts w:ascii="Arial" w:hAnsi="Arial"/>
                <w:b/>
                <w:sz w:val="24"/>
              </w:rPr>
              <w:t>0. 073. 957</w:t>
            </w:r>
          </w:p>
        </w:tc>
        <w:tc>
          <w:tcPr>
            <w:tcW w:w="1928" w:type="dxa"/>
          </w:tcPr>
          <w:p w:rsidR="00D253D8" w:rsidRDefault="00D253D8" w:rsidP="001D0E32">
            <w:pPr>
              <w:jc w:val="center"/>
              <w:rPr>
                <w:rFonts w:ascii="Arial" w:hAnsi="Arial"/>
                <w:b/>
                <w:sz w:val="24"/>
              </w:rPr>
            </w:pPr>
            <w:r>
              <w:rPr>
                <w:rFonts w:ascii="Arial" w:hAnsi="Arial"/>
                <w:b/>
                <w:sz w:val="24"/>
              </w:rPr>
              <w:t>-\\-</w:t>
            </w:r>
          </w:p>
        </w:tc>
        <w:tc>
          <w:tcPr>
            <w:tcW w:w="1418" w:type="dxa"/>
          </w:tcPr>
          <w:p w:rsidR="00D253D8" w:rsidRDefault="00D253D8" w:rsidP="001F5FDA">
            <w:pPr>
              <w:ind w:right="35"/>
              <w:jc w:val="center"/>
              <w:rPr>
                <w:rFonts w:ascii="Arial" w:hAnsi="Arial"/>
                <w:b/>
                <w:sz w:val="24"/>
              </w:rPr>
            </w:pPr>
            <w:r>
              <w:rPr>
                <w:rFonts w:ascii="Arial" w:hAnsi="Arial"/>
                <w:b/>
                <w:sz w:val="24"/>
              </w:rPr>
              <w:t>1</w:t>
            </w:r>
          </w:p>
        </w:tc>
      </w:tr>
      <w:tr w:rsidR="00D253D8" w:rsidTr="007B1C6F">
        <w:tc>
          <w:tcPr>
            <w:tcW w:w="4395" w:type="dxa"/>
          </w:tcPr>
          <w:p w:rsidR="00D253D8" w:rsidRDefault="00D253D8" w:rsidP="001D0E32">
            <w:pPr>
              <w:jc w:val="both"/>
              <w:rPr>
                <w:rFonts w:ascii="Arial" w:hAnsi="Arial"/>
                <w:b/>
                <w:sz w:val="24"/>
                <w:lang w:val="en-US"/>
              </w:rPr>
            </w:pPr>
            <w:r>
              <w:rPr>
                <w:rFonts w:ascii="Arial" w:hAnsi="Arial"/>
                <w:b/>
                <w:sz w:val="24"/>
              </w:rPr>
              <w:t xml:space="preserve">Термопара </w:t>
            </w:r>
            <w:r>
              <w:rPr>
                <w:rFonts w:ascii="Arial" w:hAnsi="Arial"/>
                <w:b/>
                <w:sz w:val="24"/>
                <w:lang w:val="en-US"/>
              </w:rPr>
              <w:t>SIT</w:t>
            </w:r>
            <w:r>
              <w:rPr>
                <w:rFonts w:ascii="Arial" w:hAnsi="Arial"/>
                <w:b/>
                <w:sz w:val="24"/>
              </w:rPr>
              <w:t xml:space="preserve"> 200 </w:t>
            </w:r>
            <w:r>
              <w:rPr>
                <w:rFonts w:ascii="Arial" w:hAnsi="Arial"/>
                <w:b/>
                <w:sz w:val="24"/>
                <w:lang w:val="en-US"/>
              </w:rPr>
              <w:t xml:space="preserve"> L = 450мм</w:t>
            </w:r>
          </w:p>
        </w:tc>
        <w:tc>
          <w:tcPr>
            <w:tcW w:w="2127" w:type="dxa"/>
          </w:tcPr>
          <w:p w:rsidR="00D253D8" w:rsidRDefault="00D253D8" w:rsidP="00850F39">
            <w:pPr>
              <w:jc w:val="center"/>
              <w:rPr>
                <w:rFonts w:ascii="Arial" w:hAnsi="Arial"/>
                <w:b/>
                <w:sz w:val="24"/>
              </w:rPr>
            </w:pPr>
            <w:r>
              <w:rPr>
                <w:rFonts w:ascii="Arial" w:hAnsi="Arial"/>
                <w:b/>
                <w:sz w:val="24"/>
              </w:rPr>
              <w:t>0. 200. 239</w:t>
            </w:r>
          </w:p>
        </w:tc>
        <w:tc>
          <w:tcPr>
            <w:tcW w:w="1928" w:type="dxa"/>
          </w:tcPr>
          <w:p w:rsidR="00D253D8" w:rsidRDefault="00D253D8" w:rsidP="001D0E32">
            <w:pPr>
              <w:jc w:val="center"/>
              <w:rPr>
                <w:rFonts w:ascii="Arial" w:hAnsi="Arial"/>
                <w:b/>
                <w:sz w:val="24"/>
              </w:rPr>
            </w:pPr>
            <w:r>
              <w:rPr>
                <w:rFonts w:ascii="Arial" w:hAnsi="Arial"/>
                <w:b/>
                <w:sz w:val="24"/>
              </w:rPr>
              <w:t>-\\-</w:t>
            </w:r>
          </w:p>
        </w:tc>
        <w:tc>
          <w:tcPr>
            <w:tcW w:w="1418" w:type="dxa"/>
          </w:tcPr>
          <w:p w:rsidR="00D253D8" w:rsidRDefault="00D253D8" w:rsidP="001F5FDA">
            <w:pPr>
              <w:ind w:right="35"/>
              <w:jc w:val="center"/>
              <w:rPr>
                <w:rFonts w:ascii="Arial" w:hAnsi="Arial"/>
                <w:b/>
                <w:sz w:val="24"/>
              </w:rPr>
            </w:pPr>
            <w:r>
              <w:rPr>
                <w:rFonts w:ascii="Arial" w:hAnsi="Arial"/>
                <w:b/>
                <w:sz w:val="24"/>
              </w:rPr>
              <w:t>1</w:t>
            </w:r>
          </w:p>
        </w:tc>
      </w:tr>
      <w:tr w:rsidR="00D253D8" w:rsidTr="007B1C6F">
        <w:tc>
          <w:tcPr>
            <w:tcW w:w="4395" w:type="dxa"/>
          </w:tcPr>
          <w:p w:rsidR="00D253D8" w:rsidRDefault="001D0E32" w:rsidP="001D0E32">
            <w:pPr>
              <w:jc w:val="both"/>
              <w:rPr>
                <w:rFonts w:ascii="Arial" w:hAnsi="Arial"/>
                <w:b/>
                <w:sz w:val="24"/>
              </w:rPr>
            </w:pPr>
            <w:r>
              <w:rPr>
                <w:rFonts w:ascii="Arial" w:hAnsi="Arial"/>
                <w:b/>
                <w:sz w:val="24"/>
              </w:rPr>
              <w:t>Гайка подсоединения пилот</w:t>
            </w:r>
            <w:r w:rsidR="00D253D8">
              <w:rPr>
                <w:rFonts w:ascii="Arial" w:hAnsi="Arial"/>
                <w:b/>
                <w:sz w:val="24"/>
              </w:rPr>
              <w:t>ной горелки (в клапан)</w:t>
            </w:r>
          </w:p>
        </w:tc>
        <w:tc>
          <w:tcPr>
            <w:tcW w:w="2127" w:type="dxa"/>
            <w:vAlign w:val="center"/>
          </w:tcPr>
          <w:p w:rsidR="00D253D8" w:rsidRDefault="00D253D8" w:rsidP="00850F39">
            <w:pPr>
              <w:jc w:val="center"/>
              <w:rPr>
                <w:rFonts w:ascii="Arial" w:hAnsi="Arial"/>
                <w:b/>
                <w:sz w:val="24"/>
              </w:rPr>
            </w:pPr>
            <w:r>
              <w:rPr>
                <w:rFonts w:ascii="Arial" w:hAnsi="Arial"/>
                <w:b/>
                <w:sz w:val="24"/>
              </w:rPr>
              <w:t>0. 958. 031</w:t>
            </w:r>
          </w:p>
        </w:tc>
        <w:tc>
          <w:tcPr>
            <w:tcW w:w="1928" w:type="dxa"/>
            <w:vAlign w:val="center"/>
          </w:tcPr>
          <w:p w:rsidR="00D253D8" w:rsidRDefault="00D253D8" w:rsidP="001D0E32">
            <w:pPr>
              <w:jc w:val="center"/>
              <w:rPr>
                <w:rFonts w:ascii="Arial" w:hAnsi="Arial"/>
                <w:b/>
                <w:sz w:val="24"/>
              </w:rPr>
            </w:pPr>
            <w:r>
              <w:rPr>
                <w:rFonts w:ascii="Arial" w:hAnsi="Arial"/>
                <w:b/>
                <w:sz w:val="24"/>
              </w:rPr>
              <w:t>-\\-</w:t>
            </w:r>
          </w:p>
        </w:tc>
        <w:tc>
          <w:tcPr>
            <w:tcW w:w="1418" w:type="dxa"/>
            <w:vAlign w:val="center"/>
          </w:tcPr>
          <w:p w:rsidR="00D253D8" w:rsidRDefault="00D253D8" w:rsidP="001F5FDA">
            <w:pPr>
              <w:ind w:right="35"/>
              <w:jc w:val="center"/>
              <w:rPr>
                <w:rFonts w:ascii="Arial" w:hAnsi="Arial"/>
                <w:b/>
                <w:sz w:val="24"/>
              </w:rPr>
            </w:pPr>
            <w:r>
              <w:rPr>
                <w:rFonts w:ascii="Arial" w:hAnsi="Arial"/>
                <w:b/>
                <w:sz w:val="24"/>
              </w:rPr>
              <w:t>1</w:t>
            </w:r>
          </w:p>
        </w:tc>
      </w:tr>
      <w:tr w:rsidR="00D253D8" w:rsidTr="007B1C6F">
        <w:tc>
          <w:tcPr>
            <w:tcW w:w="4395" w:type="dxa"/>
          </w:tcPr>
          <w:p w:rsidR="00D253D8" w:rsidRDefault="00D253D8" w:rsidP="001D0E32">
            <w:pPr>
              <w:jc w:val="both"/>
              <w:rPr>
                <w:rFonts w:ascii="Arial" w:hAnsi="Arial"/>
                <w:b/>
                <w:sz w:val="24"/>
              </w:rPr>
            </w:pPr>
            <w:r>
              <w:rPr>
                <w:rFonts w:ascii="Arial" w:hAnsi="Arial"/>
                <w:b/>
                <w:sz w:val="24"/>
              </w:rPr>
              <w:t>Пилотная горелка</w:t>
            </w:r>
          </w:p>
        </w:tc>
        <w:tc>
          <w:tcPr>
            <w:tcW w:w="2127" w:type="dxa"/>
          </w:tcPr>
          <w:p w:rsidR="00D253D8" w:rsidRDefault="00D253D8" w:rsidP="00850F39">
            <w:pPr>
              <w:jc w:val="center"/>
              <w:rPr>
                <w:rFonts w:ascii="Arial" w:hAnsi="Arial"/>
                <w:b/>
                <w:sz w:val="24"/>
              </w:rPr>
            </w:pPr>
            <w:r>
              <w:rPr>
                <w:rFonts w:ascii="Arial" w:hAnsi="Arial"/>
                <w:b/>
                <w:sz w:val="24"/>
              </w:rPr>
              <w:t>0.140.028</w:t>
            </w:r>
          </w:p>
        </w:tc>
        <w:tc>
          <w:tcPr>
            <w:tcW w:w="1928" w:type="dxa"/>
          </w:tcPr>
          <w:p w:rsidR="00D253D8" w:rsidRDefault="00D253D8" w:rsidP="001D0E32">
            <w:pPr>
              <w:jc w:val="center"/>
              <w:rPr>
                <w:rFonts w:ascii="Arial" w:hAnsi="Arial"/>
                <w:b/>
                <w:sz w:val="24"/>
              </w:rPr>
            </w:pPr>
            <w:r>
              <w:rPr>
                <w:rFonts w:ascii="Arial" w:hAnsi="Arial"/>
                <w:b/>
                <w:sz w:val="24"/>
              </w:rPr>
              <w:t>-\\-</w:t>
            </w:r>
          </w:p>
        </w:tc>
        <w:tc>
          <w:tcPr>
            <w:tcW w:w="1418" w:type="dxa"/>
          </w:tcPr>
          <w:p w:rsidR="00D253D8" w:rsidRDefault="00D253D8" w:rsidP="001F5FDA">
            <w:pPr>
              <w:ind w:right="35"/>
              <w:jc w:val="center"/>
              <w:rPr>
                <w:rFonts w:ascii="Arial" w:hAnsi="Arial"/>
                <w:b/>
                <w:sz w:val="24"/>
              </w:rPr>
            </w:pPr>
            <w:r>
              <w:rPr>
                <w:rFonts w:ascii="Arial" w:hAnsi="Arial"/>
                <w:b/>
                <w:sz w:val="24"/>
              </w:rPr>
              <w:t>1</w:t>
            </w:r>
          </w:p>
        </w:tc>
      </w:tr>
      <w:tr w:rsidR="00D253D8" w:rsidTr="007B1C6F">
        <w:tc>
          <w:tcPr>
            <w:tcW w:w="4395" w:type="dxa"/>
          </w:tcPr>
          <w:p w:rsidR="00D253D8" w:rsidRDefault="00D253D8" w:rsidP="001D0E32">
            <w:pPr>
              <w:jc w:val="both"/>
              <w:rPr>
                <w:rFonts w:ascii="Arial" w:hAnsi="Arial"/>
                <w:b/>
                <w:sz w:val="24"/>
              </w:rPr>
            </w:pPr>
            <w:r>
              <w:rPr>
                <w:rFonts w:ascii="Arial" w:hAnsi="Arial"/>
                <w:b/>
                <w:sz w:val="24"/>
              </w:rPr>
              <w:t xml:space="preserve">Кабель </w:t>
            </w:r>
            <w:r>
              <w:rPr>
                <w:rFonts w:ascii="Arial" w:hAnsi="Arial"/>
                <w:b/>
                <w:sz w:val="24"/>
                <w:lang w:val="en-US"/>
              </w:rPr>
              <w:t>HV, L</w:t>
            </w:r>
            <w:r w:rsidR="007B1C6F">
              <w:rPr>
                <w:rFonts w:ascii="Arial" w:hAnsi="Arial"/>
                <w:b/>
                <w:sz w:val="24"/>
              </w:rPr>
              <w:t xml:space="preserve"> = 60</w:t>
            </w:r>
            <w:r>
              <w:rPr>
                <w:rFonts w:ascii="Arial" w:hAnsi="Arial"/>
                <w:b/>
                <w:sz w:val="24"/>
              </w:rPr>
              <w:t>0 мм</w:t>
            </w:r>
          </w:p>
        </w:tc>
        <w:tc>
          <w:tcPr>
            <w:tcW w:w="2127" w:type="dxa"/>
          </w:tcPr>
          <w:p w:rsidR="00D253D8" w:rsidRDefault="00D253D8" w:rsidP="00850F39">
            <w:pPr>
              <w:jc w:val="center"/>
              <w:rPr>
                <w:rFonts w:ascii="Arial" w:hAnsi="Arial"/>
                <w:b/>
                <w:sz w:val="24"/>
              </w:rPr>
            </w:pPr>
            <w:r>
              <w:rPr>
                <w:rFonts w:ascii="Arial" w:hAnsi="Arial"/>
                <w:b/>
                <w:sz w:val="24"/>
              </w:rPr>
              <w:t>0. 028. 515</w:t>
            </w:r>
          </w:p>
        </w:tc>
        <w:tc>
          <w:tcPr>
            <w:tcW w:w="1928" w:type="dxa"/>
          </w:tcPr>
          <w:p w:rsidR="00D253D8" w:rsidRDefault="00D253D8" w:rsidP="001D0E32">
            <w:pPr>
              <w:jc w:val="center"/>
              <w:rPr>
                <w:rFonts w:ascii="Arial" w:hAnsi="Arial"/>
                <w:b/>
                <w:sz w:val="24"/>
              </w:rPr>
            </w:pPr>
            <w:r>
              <w:rPr>
                <w:rFonts w:ascii="Arial" w:hAnsi="Arial"/>
                <w:b/>
                <w:sz w:val="24"/>
              </w:rPr>
              <w:t>-\\-</w:t>
            </w:r>
          </w:p>
        </w:tc>
        <w:tc>
          <w:tcPr>
            <w:tcW w:w="1418" w:type="dxa"/>
          </w:tcPr>
          <w:p w:rsidR="00D253D8" w:rsidRDefault="00D253D8" w:rsidP="001F5FDA">
            <w:pPr>
              <w:ind w:right="35"/>
              <w:jc w:val="center"/>
              <w:rPr>
                <w:rFonts w:ascii="Arial" w:hAnsi="Arial"/>
                <w:b/>
                <w:sz w:val="24"/>
              </w:rPr>
            </w:pPr>
            <w:r>
              <w:rPr>
                <w:rFonts w:ascii="Arial" w:hAnsi="Arial"/>
                <w:b/>
                <w:sz w:val="24"/>
              </w:rPr>
              <w:t>1</w:t>
            </w:r>
          </w:p>
        </w:tc>
      </w:tr>
      <w:tr w:rsidR="00D253D8" w:rsidTr="007B1C6F">
        <w:tc>
          <w:tcPr>
            <w:tcW w:w="4395" w:type="dxa"/>
          </w:tcPr>
          <w:p w:rsidR="00D253D8" w:rsidRDefault="00D253D8" w:rsidP="001D0E32">
            <w:pPr>
              <w:jc w:val="both"/>
              <w:rPr>
                <w:rFonts w:ascii="Arial" w:hAnsi="Arial"/>
                <w:b/>
                <w:sz w:val="24"/>
              </w:rPr>
            </w:pPr>
            <w:r>
              <w:rPr>
                <w:rFonts w:ascii="Arial" w:hAnsi="Arial"/>
                <w:b/>
                <w:sz w:val="24"/>
              </w:rPr>
              <w:t xml:space="preserve">Прерыватель </w:t>
            </w:r>
          </w:p>
        </w:tc>
        <w:tc>
          <w:tcPr>
            <w:tcW w:w="2127" w:type="dxa"/>
          </w:tcPr>
          <w:p w:rsidR="00D253D8" w:rsidRDefault="00D253D8" w:rsidP="00850F39">
            <w:pPr>
              <w:jc w:val="center"/>
              <w:rPr>
                <w:rFonts w:ascii="Arial" w:hAnsi="Arial"/>
                <w:b/>
                <w:sz w:val="24"/>
              </w:rPr>
            </w:pPr>
            <w:r>
              <w:rPr>
                <w:rFonts w:ascii="Arial" w:hAnsi="Arial"/>
                <w:b/>
                <w:sz w:val="24"/>
              </w:rPr>
              <w:t>0. 974. 402</w:t>
            </w:r>
          </w:p>
        </w:tc>
        <w:tc>
          <w:tcPr>
            <w:tcW w:w="1928" w:type="dxa"/>
          </w:tcPr>
          <w:p w:rsidR="00D253D8" w:rsidRDefault="00D253D8" w:rsidP="001D0E32">
            <w:pPr>
              <w:jc w:val="center"/>
              <w:rPr>
                <w:rFonts w:ascii="Arial" w:hAnsi="Arial"/>
                <w:b/>
                <w:sz w:val="24"/>
              </w:rPr>
            </w:pPr>
            <w:r>
              <w:rPr>
                <w:rFonts w:ascii="Arial" w:hAnsi="Arial"/>
                <w:b/>
                <w:sz w:val="24"/>
              </w:rPr>
              <w:t>-\\-</w:t>
            </w:r>
          </w:p>
        </w:tc>
        <w:tc>
          <w:tcPr>
            <w:tcW w:w="1418" w:type="dxa"/>
          </w:tcPr>
          <w:p w:rsidR="00D253D8" w:rsidRDefault="00D253D8" w:rsidP="001F5FDA">
            <w:pPr>
              <w:ind w:right="35"/>
              <w:jc w:val="center"/>
              <w:rPr>
                <w:rFonts w:ascii="Arial" w:hAnsi="Arial"/>
                <w:b/>
                <w:sz w:val="24"/>
              </w:rPr>
            </w:pPr>
            <w:r>
              <w:rPr>
                <w:rFonts w:ascii="Arial" w:hAnsi="Arial"/>
                <w:b/>
                <w:sz w:val="24"/>
              </w:rPr>
              <w:t>1</w:t>
            </w:r>
          </w:p>
        </w:tc>
      </w:tr>
      <w:tr w:rsidR="00D253D8" w:rsidTr="007B1C6F">
        <w:tc>
          <w:tcPr>
            <w:tcW w:w="4395" w:type="dxa"/>
          </w:tcPr>
          <w:p w:rsidR="00D253D8" w:rsidRDefault="00D253D8" w:rsidP="001D0E32">
            <w:pPr>
              <w:jc w:val="both"/>
              <w:rPr>
                <w:rFonts w:ascii="Arial" w:hAnsi="Arial"/>
                <w:b/>
                <w:sz w:val="24"/>
              </w:rPr>
            </w:pPr>
            <w:r>
              <w:rPr>
                <w:rFonts w:ascii="Arial" w:hAnsi="Arial"/>
                <w:b/>
                <w:sz w:val="24"/>
              </w:rPr>
              <w:t xml:space="preserve">Датчик тяги (75 </w:t>
            </w:r>
            <w:r>
              <w:rPr>
                <w:rFonts w:ascii="Arial" w:hAnsi="Arial"/>
                <w:b/>
                <w:sz w:val="24"/>
              </w:rPr>
              <w:sym w:font="Symbol" w:char="F0B0"/>
            </w:r>
            <w:r>
              <w:rPr>
                <w:rFonts w:ascii="Arial" w:hAnsi="Arial"/>
                <w:b/>
                <w:sz w:val="24"/>
              </w:rPr>
              <w:t xml:space="preserve">С) </w:t>
            </w:r>
          </w:p>
          <w:p w:rsidR="00D253D8" w:rsidRDefault="00D253D8" w:rsidP="001D0E32">
            <w:pPr>
              <w:jc w:val="both"/>
              <w:rPr>
                <w:rFonts w:ascii="Arial" w:hAnsi="Arial"/>
                <w:b/>
                <w:sz w:val="24"/>
              </w:rPr>
            </w:pPr>
            <w:r>
              <w:rPr>
                <w:rFonts w:ascii="Arial" w:hAnsi="Arial"/>
                <w:b/>
                <w:sz w:val="24"/>
              </w:rPr>
              <w:t>или</w:t>
            </w:r>
          </w:p>
        </w:tc>
        <w:tc>
          <w:tcPr>
            <w:tcW w:w="2127" w:type="dxa"/>
          </w:tcPr>
          <w:p w:rsidR="00D253D8" w:rsidRDefault="00D253D8" w:rsidP="00850F39">
            <w:pPr>
              <w:jc w:val="center"/>
              <w:rPr>
                <w:rFonts w:ascii="Arial" w:hAnsi="Arial"/>
                <w:b/>
                <w:sz w:val="24"/>
                <w:lang w:val="en-US"/>
              </w:rPr>
            </w:pPr>
            <w:r>
              <w:rPr>
                <w:rFonts w:ascii="Arial" w:hAnsi="Arial"/>
                <w:b/>
                <w:sz w:val="24"/>
                <w:lang w:val="en-US"/>
              </w:rPr>
              <w:t>G 6. 007. 001</w:t>
            </w:r>
          </w:p>
          <w:p w:rsidR="00D253D8" w:rsidRDefault="00D253D8" w:rsidP="00850F39">
            <w:pPr>
              <w:jc w:val="center"/>
              <w:rPr>
                <w:rFonts w:ascii="Arial" w:hAnsi="Arial"/>
                <w:b/>
                <w:sz w:val="24"/>
                <w:lang w:val="en-US"/>
              </w:rPr>
            </w:pPr>
            <w:r>
              <w:rPr>
                <w:rFonts w:ascii="Arial" w:hAnsi="Arial"/>
                <w:b/>
                <w:sz w:val="24"/>
                <w:lang w:val="en-US"/>
              </w:rPr>
              <w:t>G 6. 070. 001</w:t>
            </w:r>
          </w:p>
        </w:tc>
        <w:tc>
          <w:tcPr>
            <w:tcW w:w="1928" w:type="dxa"/>
            <w:vAlign w:val="center"/>
          </w:tcPr>
          <w:p w:rsidR="00D253D8" w:rsidRDefault="00D253D8" w:rsidP="001D0E32">
            <w:pPr>
              <w:jc w:val="center"/>
              <w:rPr>
                <w:rFonts w:ascii="Arial" w:hAnsi="Arial"/>
                <w:b/>
                <w:sz w:val="24"/>
              </w:rPr>
            </w:pPr>
            <w:r>
              <w:rPr>
                <w:rFonts w:ascii="Arial" w:hAnsi="Arial"/>
                <w:b/>
                <w:sz w:val="24"/>
              </w:rPr>
              <w:t>-\\-</w:t>
            </w:r>
          </w:p>
        </w:tc>
        <w:tc>
          <w:tcPr>
            <w:tcW w:w="1418" w:type="dxa"/>
            <w:vAlign w:val="center"/>
          </w:tcPr>
          <w:p w:rsidR="00D253D8" w:rsidRDefault="00D253D8" w:rsidP="001F5FDA">
            <w:pPr>
              <w:ind w:right="35"/>
              <w:jc w:val="center"/>
              <w:rPr>
                <w:rFonts w:ascii="Arial" w:hAnsi="Arial"/>
                <w:b/>
                <w:sz w:val="24"/>
              </w:rPr>
            </w:pPr>
            <w:r>
              <w:rPr>
                <w:rFonts w:ascii="Arial" w:hAnsi="Arial"/>
                <w:b/>
                <w:sz w:val="24"/>
              </w:rPr>
              <w:t>1</w:t>
            </w:r>
          </w:p>
        </w:tc>
      </w:tr>
      <w:tr w:rsidR="00D253D8" w:rsidTr="007B1C6F">
        <w:tc>
          <w:tcPr>
            <w:tcW w:w="4395" w:type="dxa"/>
          </w:tcPr>
          <w:p w:rsidR="00D253D8" w:rsidRDefault="00D253D8" w:rsidP="001D0E32">
            <w:pPr>
              <w:rPr>
                <w:rFonts w:ascii="Arial" w:hAnsi="Arial" w:cs="Arial"/>
                <w:b/>
                <w:sz w:val="24"/>
                <w:szCs w:val="24"/>
              </w:rPr>
            </w:pPr>
            <w:r>
              <w:rPr>
                <w:rFonts w:ascii="Arial" w:hAnsi="Arial" w:cs="Arial"/>
                <w:b/>
                <w:sz w:val="24"/>
                <w:szCs w:val="24"/>
              </w:rPr>
              <w:t xml:space="preserve">Термометр  </w:t>
            </w:r>
            <w:r>
              <w:rPr>
                <w:rFonts w:ascii="Arial" w:hAnsi="Arial" w:cs="Arial"/>
                <w:b/>
                <w:sz w:val="24"/>
                <w:szCs w:val="24"/>
              </w:rPr>
              <w:sym w:font="Symbol" w:char="00C6"/>
            </w:r>
            <w:r>
              <w:rPr>
                <w:rFonts w:ascii="Arial" w:hAnsi="Arial" w:cs="Arial"/>
                <w:b/>
                <w:sz w:val="24"/>
                <w:szCs w:val="24"/>
              </w:rPr>
              <w:t xml:space="preserve"> 52мм</w:t>
            </w:r>
          </w:p>
          <w:p w:rsidR="00D253D8" w:rsidRDefault="00D253D8" w:rsidP="001D0E32">
            <w:pPr>
              <w:jc w:val="both"/>
              <w:rPr>
                <w:rFonts w:ascii="Arial" w:hAnsi="Arial" w:cs="Arial"/>
                <w:b/>
                <w:sz w:val="24"/>
                <w:szCs w:val="24"/>
              </w:rPr>
            </w:pPr>
            <w:r>
              <w:rPr>
                <w:rFonts w:ascii="Arial" w:hAnsi="Arial" w:cs="Arial"/>
                <w:b/>
                <w:sz w:val="24"/>
                <w:szCs w:val="24"/>
              </w:rPr>
              <w:t>или</w:t>
            </w:r>
          </w:p>
          <w:p w:rsidR="00D253D8" w:rsidRDefault="00D253D8" w:rsidP="001D0E32">
            <w:pPr>
              <w:jc w:val="both"/>
              <w:rPr>
                <w:rFonts w:ascii="Arial" w:hAnsi="Arial"/>
                <w:b/>
                <w:sz w:val="24"/>
              </w:rPr>
            </w:pPr>
            <w:r>
              <w:rPr>
                <w:rFonts w:ascii="Arial" w:hAnsi="Arial" w:cs="Arial"/>
                <w:b/>
                <w:sz w:val="24"/>
                <w:szCs w:val="24"/>
              </w:rPr>
              <w:t xml:space="preserve"> термометр </w:t>
            </w:r>
            <w:r>
              <w:rPr>
                <w:rFonts w:ascii="Arial" w:hAnsi="Arial" w:cs="Arial"/>
                <w:b/>
                <w:sz w:val="24"/>
                <w:szCs w:val="24"/>
              </w:rPr>
              <w:sym w:font="Symbol" w:char="00C6"/>
            </w:r>
            <w:r>
              <w:rPr>
                <w:rFonts w:ascii="Arial" w:hAnsi="Arial" w:cs="Arial"/>
                <w:b/>
                <w:sz w:val="24"/>
                <w:szCs w:val="24"/>
              </w:rPr>
              <w:t xml:space="preserve"> 52мм</w:t>
            </w:r>
          </w:p>
        </w:tc>
        <w:tc>
          <w:tcPr>
            <w:tcW w:w="2127" w:type="dxa"/>
          </w:tcPr>
          <w:p w:rsidR="00D253D8" w:rsidRPr="000F0559" w:rsidRDefault="00D253D8" w:rsidP="00850F39">
            <w:pPr>
              <w:jc w:val="center"/>
              <w:rPr>
                <w:rFonts w:ascii="Arial" w:hAnsi="Arial" w:cs="Arial"/>
                <w:b/>
                <w:sz w:val="24"/>
                <w:szCs w:val="24"/>
              </w:rPr>
            </w:pPr>
            <w:r w:rsidRPr="000F0559">
              <w:rPr>
                <w:rFonts w:ascii="Arial" w:hAnsi="Arial" w:cs="Arial"/>
                <w:b/>
                <w:sz w:val="24"/>
                <w:szCs w:val="24"/>
              </w:rPr>
              <w:t>0</w:t>
            </w:r>
            <w:r w:rsidRPr="000F0559">
              <w:rPr>
                <w:rFonts w:ascii="Arial" w:hAnsi="Arial" w:cs="Arial"/>
                <w:b/>
                <w:sz w:val="24"/>
                <w:szCs w:val="24"/>
                <w:lang w:val="en-US"/>
              </w:rPr>
              <w:t>10247</w:t>
            </w:r>
          </w:p>
          <w:p w:rsidR="00D253D8" w:rsidRDefault="00D253D8" w:rsidP="00850F39">
            <w:pPr>
              <w:jc w:val="center"/>
            </w:pPr>
          </w:p>
          <w:p w:rsidR="00D253D8" w:rsidRPr="000F0559" w:rsidRDefault="00D253D8" w:rsidP="00850F39">
            <w:pPr>
              <w:jc w:val="center"/>
              <w:rPr>
                <w:rFonts w:ascii="Arial" w:hAnsi="Arial"/>
                <w:b/>
                <w:sz w:val="24"/>
              </w:rPr>
            </w:pPr>
            <w:r w:rsidRPr="000F0559">
              <w:rPr>
                <w:rFonts w:ascii="Arial" w:hAnsi="Arial" w:cs="Arial"/>
                <w:b/>
                <w:sz w:val="24"/>
                <w:szCs w:val="24"/>
                <w:lang w:val="en-US"/>
              </w:rPr>
              <w:t>T&amp;G  SPA</w:t>
            </w:r>
          </w:p>
        </w:tc>
        <w:tc>
          <w:tcPr>
            <w:tcW w:w="1928" w:type="dxa"/>
          </w:tcPr>
          <w:p w:rsidR="00D253D8" w:rsidRDefault="00D253D8" w:rsidP="001D0E32">
            <w:pPr>
              <w:ind w:left="33"/>
              <w:jc w:val="center"/>
              <w:rPr>
                <w:rFonts w:ascii="Arial" w:hAnsi="Arial" w:cs="Arial"/>
                <w:b/>
                <w:sz w:val="24"/>
                <w:szCs w:val="24"/>
              </w:rPr>
            </w:pPr>
            <w:r>
              <w:rPr>
                <w:rFonts w:ascii="Arial" w:hAnsi="Arial" w:cs="Arial"/>
                <w:b/>
                <w:sz w:val="24"/>
                <w:szCs w:val="24"/>
              </w:rPr>
              <w:t>Фирма «</w:t>
            </w:r>
            <w:r>
              <w:rPr>
                <w:rFonts w:ascii="Arial" w:hAnsi="Arial" w:cs="Arial"/>
                <w:b/>
                <w:sz w:val="24"/>
                <w:szCs w:val="24"/>
                <w:lang w:val="en-US"/>
              </w:rPr>
              <w:t>IMIT</w:t>
            </w:r>
            <w:r>
              <w:rPr>
                <w:rFonts w:ascii="Arial" w:hAnsi="Arial" w:cs="Arial"/>
                <w:b/>
                <w:sz w:val="24"/>
                <w:szCs w:val="24"/>
              </w:rPr>
              <w:t>»</w:t>
            </w:r>
          </w:p>
          <w:p w:rsidR="00D253D8" w:rsidRDefault="00D253D8" w:rsidP="001D0E32">
            <w:pPr>
              <w:ind w:left="33"/>
              <w:jc w:val="center"/>
              <w:rPr>
                <w:rFonts w:ascii="Arial" w:hAnsi="Arial" w:cs="Arial"/>
                <w:b/>
                <w:sz w:val="24"/>
                <w:szCs w:val="24"/>
              </w:rPr>
            </w:pPr>
          </w:p>
          <w:p w:rsidR="00D253D8" w:rsidRDefault="00D253D8" w:rsidP="001D0E32">
            <w:pPr>
              <w:ind w:left="33"/>
              <w:jc w:val="center"/>
              <w:rPr>
                <w:rFonts w:ascii="Arial" w:hAnsi="Arial" w:cs="Arial"/>
                <w:b/>
                <w:sz w:val="24"/>
                <w:szCs w:val="24"/>
              </w:rPr>
            </w:pPr>
            <w:r>
              <w:rPr>
                <w:rFonts w:ascii="Arial" w:hAnsi="Arial" w:cs="Arial"/>
                <w:b/>
                <w:sz w:val="24"/>
                <w:szCs w:val="24"/>
              </w:rPr>
              <w:t>Фирма  “</w:t>
            </w:r>
            <w:r>
              <w:rPr>
                <w:rFonts w:ascii="Arial" w:hAnsi="Arial" w:cs="Arial"/>
                <w:b/>
                <w:sz w:val="24"/>
                <w:szCs w:val="24"/>
                <w:lang w:val="en-US"/>
              </w:rPr>
              <w:t>SIT</w:t>
            </w:r>
            <w:r>
              <w:rPr>
                <w:rFonts w:ascii="Arial" w:hAnsi="Arial" w:cs="Arial"/>
                <w:b/>
                <w:sz w:val="24"/>
                <w:szCs w:val="24"/>
              </w:rPr>
              <w:t>”,</w:t>
            </w:r>
          </w:p>
          <w:p w:rsidR="00D253D8" w:rsidRPr="000F0559" w:rsidRDefault="00D253D8" w:rsidP="001D0E32">
            <w:pPr>
              <w:ind w:left="33"/>
              <w:jc w:val="center"/>
              <w:rPr>
                <w:rFonts w:ascii="Arial" w:hAnsi="Arial"/>
                <w:b/>
                <w:sz w:val="22"/>
              </w:rPr>
            </w:pPr>
            <w:r>
              <w:rPr>
                <w:rFonts w:ascii="Arial" w:hAnsi="Arial" w:cs="Arial"/>
                <w:b/>
                <w:sz w:val="24"/>
                <w:szCs w:val="24"/>
              </w:rPr>
              <w:t>Италия</w:t>
            </w:r>
          </w:p>
        </w:tc>
        <w:tc>
          <w:tcPr>
            <w:tcW w:w="1418" w:type="dxa"/>
          </w:tcPr>
          <w:p w:rsidR="00D253D8" w:rsidRDefault="00D253D8" w:rsidP="001F5FDA">
            <w:pPr>
              <w:ind w:right="35"/>
              <w:jc w:val="center"/>
              <w:rPr>
                <w:rFonts w:ascii="Arial" w:hAnsi="Arial"/>
                <w:b/>
                <w:sz w:val="24"/>
              </w:rPr>
            </w:pPr>
            <w:r>
              <w:rPr>
                <w:rFonts w:ascii="Arial" w:hAnsi="Arial"/>
                <w:b/>
                <w:sz w:val="24"/>
              </w:rPr>
              <w:t>1</w:t>
            </w:r>
          </w:p>
          <w:p w:rsidR="00D253D8" w:rsidRDefault="00D253D8" w:rsidP="001F5FDA">
            <w:pPr>
              <w:ind w:right="35"/>
              <w:jc w:val="center"/>
              <w:rPr>
                <w:rFonts w:ascii="Arial" w:hAnsi="Arial"/>
                <w:b/>
                <w:sz w:val="24"/>
              </w:rPr>
            </w:pPr>
          </w:p>
          <w:p w:rsidR="00D253D8" w:rsidRDefault="00D253D8" w:rsidP="001F5FDA">
            <w:pPr>
              <w:ind w:right="35"/>
              <w:jc w:val="center"/>
              <w:rPr>
                <w:rFonts w:ascii="Arial" w:hAnsi="Arial"/>
                <w:b/>
                <w:sz w:val="24"/>
              </w:rPr>
            </w:pPr>
            <w:r>
              <w:rPr>
                <w:rFonts w:ascii="Arial" w:hAnsi="Arial"/>
                <w:b/>
                <w:sz w:val="24"/>
              </w:rPr>
              <w:t>1</w:t>
            </w:r>
          </w:p>
        </w:tc>
      </w:tr>
    </w:tbl>
    <w:p w:rsidR="00D253D8" w:rsidRDefault="00D253D8" w:rsidP="00D253D8">
      <w:pPr>
        <w:ind w:left="-284" w:right="-716"/>
        <w:jc w:val="both"/>
        <w:rPr>
          <w:rFonts w:ascii="Arial" w:hAnsi="Arial"/>
          <w:b/>
          <w:sz w:val="24"/>
        </w:rPr>
      </w:pPr>
    </w:p>
    <w:p w:rsidR="00D253D8" w:rsidRDefault="00D253D8" w:rsidP="00D253D8">
      <w:pPr>
        <w:pStyle w:val="a5"/>
        <w:ind w:left="-284" w:right="-235" w:firstLine="0"/>
        <w:jc w:val="both"/>
        <w:rPr>
          <w:rFonts w:ascii="Arial" w:hAnsi="Arial"/>
        </w:rPr>
      </w:pPr>
      <w:r>
        <w:rPr>
          <w:rFonts w:ascii="Arial" w:hAnsi="Arial"/>
        </w:rPr>
        <w:tab/>
        <w:t xml:space="preserve">Котел рис. 1 состоит из следующих основных узлов и деталей: теплообменника поз.7, газогорелочного устройства поз. 12, газоподводящей трубки поз. 18, блока автоматики поз.1, газоотвода поз. 5, указателя температуры воды поз. 2 с  датчиком поз. 3, облицовки поз. 8.  В водяной полости теплообменника установлен выполненный из медной трубки змеевик  ГВС   </w:t>
      </w:r>
      <w:r w:rsidR="00850F39">
        <w:rPr>
          <w:rFonts w:ascii="Arial" w:hAnsi="Arial"/>
        </w:rPr>
        <w:t xml:space="preserve">                   </w:t>
      </w:r>
      <w:r>
        <w:rPr>
          <w:rFonts w:ascii="Arial" w:hAnsi="Arial"/>
        </w:rPr>
        <w:t>поз. 9.</w:t>
      </w:r>
    </w:p>
    <w:p w:rsidR="00D253D8" w:rsidRDefault="00D253D8" w:rsidP="00D253D8">
      <w:pPr>
        <w:ind w:left="-284" w:right="-235"/>
        <w:jc w:val="both"/>
        <w:rPr>
          <w:rFonts w:ascii="Arial" w:hAnsi="Arial"/>
          <w:b/>
          <w:sz w:val="24"/>
        </w:rPr>
      </w:pPr>
      <w:r>
        <w:rPr>
          <w:rFonts w:ascii="Arial" w:hAnsi="Arial"/>
          <w:b/>
          <w:sz w:val="24"/>
        </w:rPr>
        <w:tab/>
        <w:t>В контрольном отверстии газосборника котла установлен датчик тяги поз.10, включенный в цепь термопары (см. электросхему  рис.3).</w:t>
      </w:r>
    </w:p>
    <w:p w:rsidR="00850F39" w:rsidRDefault="00D253D8" w:rsidP="00D253D8">
      <w:pPr>
        <w:ind w:left="-284" w:right="-235"/>
        <w:jc w:val="both"/>
        <w:rPr>
          <w:rFonts w:ascii="Arial" w:hAnsi="Arial"/>
          <w:b/>
          <w:sz w:val="24"/>
        </w:rPr>
      </w:pPr>
      <w:r>
        <w:rPr>
          <w:rFonts w:ascii="Arial" w:hAnsi="Arial"/>
          <w:b/>
          <w:sz w:val="24"/>
        </w:rPr>
        <w:tab/>
        <w:t>В верхней части теплообменника установлен чувствительный элемент поз.14 терморегулятора, соединенный капиллярной трубкой поз.15 с исполнительным устройством блока автоматики.</w:t>
      </w:r>
      <w:r w:rsidR="001D0E32">
        <w:rPr>
          <w:rFonts w:ascii="Arial" w:hAnsi="Arial"/>
          <w:b/>
          <w:sz w:val="24"/>
        </w:rPr>
        <w:t xml:space="preserve"> </w:t>
      </w:r>
    </w:p>
    <w:p w:rsidR="001D0E32" w:rsidRDefault="00850F39" w:rsidP="00D253D8">
      <w:pPr>
        <w:ind w:left="-284" w:right="-235"/>
        <w:jc w:val="both"/>
        <w:rPr>
          <w:rFonts w:ascii="Arial" w:hAnsi="Arial"/>
          <w:b/>
          <w:sz w:val="24"/>
        </w:rPr>
      </w:pPr>
      <w:r>
        <w:rPr>
          <w:rFonts w:ascii="Arial" w:hAnsi="Arial"/>
          <w:b/>
          <w:sz w:val="24"/>
        </w:rPr>
        <w:t xml:space="preserve">    Газогорелочное устройство состоит из основной и запальной горелок. Напротив запальной горелки установлена термопара электромагнитного клапана блока автоматики и электрод розжига.</w:t>
      </w:r>
      <w:r w:rsidR="00D253D8">
        <w:rPr>
          <w:rFonts w:ascii="Arial" w:hAnsi="Arial"/>
          <w:b/>
          <w:sz w:val="24"/>
        </w:rPr>
        <w:tab/>
      </w:r>
    </w:p>
    <w:p w:rsidR="00D253D8" w:rsidRDefault="00D253D8" w:rsidP="00D253D8">
      <w:pPr>
        <w:ind w:left="-284" w:right="-716"/>
        <w:jc w:val="both"/>
        <w:rPr>
          <w:rFonts w:ascii="Arial" w:hAnsi="Arial"/>
          <w:b/>
          <w:sz w:val="24"/>
        </w:rPr>
      </w:pPr>
    </w:p>
    <w:p w:rsidR="00AF0328" w:rsidRDefault="00AF0328" w:rsidP="00D253D8">
      <w:pPr>
        <w:ind w:left="-284" w:right="-716"/>
        <w:jc w:val="both"/>
        <w:rPr>
          <w:rFonts w:ascii="Arial" w:hAnsi="Arial"/>
          <w:b/>
          <w:sz w:val="24"/>
        </w:rPr>
      </w:pPr>
      <w:r>
        <w:rPr>
          <w:rFonts w:ascii="Arial" w:hAnsi="Arial"/>
          <w:b/>
          <w:noProof/>
          <w:sz w:val="24"/>
        </w:rPr>
        <w:lastRenderedPageBreak/>
        <w:drawing>
          <wp:inline distT="0" distB="0" distL="0" distR="0">
            <wp:extent cx="5940425" cy="8996392"/>
            <wp:effectExtent l="1905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940425" cy="8996392"/>
                    </a:xfrm>
                    <a:prstGeom prst="rect">
                      <a:avLst/>
                    </a:prstGeom>
                    <a:noFill/>
                    <a:ln w="9525">
                      <a:noFill/>
                      <a:miter lim="800000"/>
                      <a:headEnd/>
                      <a:tailEnd/>
                    </a:ln>
                  </pic:spPr>
                </pic:pic>
              </a:graphicData>
            </a:graphic>
          </wp:inline>
        </w:drawing>
      </w:r>
    </w:p>
    <w:p w:rsidR="00AF0328" w:rsidRDefault="00AF0328" w:rsidP="00D253D8">
      <w:pPr>
        <w:ind w:left="-284" w:right="-716"/>
        <w:jc w:val="both"/>
        <w:rPr>
          <w:rFonts w:ascii="Arial" w:hAnsi="Arial"/>
          <w:b/>
          <w:sz w:val="24"/>
        </w:rPr>
      </w:pPr>
    </w:p>
    <w:p w:rsidR="00AF0328" w:rsidRDefault="00AF0328" w:rsidP="00D253D8">
      <w:pPr>
        <w:ind w:left="-284" w:right="-716"/>
        <w:jc w:val="both"/>
        <w:rPr>
          <w:rFonts w:ascii="Arial" w:hAnsi="Arial"/>
          <w:b/>
          <w:sz w:val="24"/>
        </w:rPr>
      </w:pPr>
      <w:r>
        <w:rPr>
          <w:rFonts w:ascii="Arial" w:hAnsi="Arial"/>
          <w:b/>
          <w:noProof/>
          <w:sz w:val="24"/>
        </w:rPr>
        <w:lastRenderedPageBreak/>
        <w:drawing>
          <wp:inline distT="0" distB="0" distL="0" distR="0">
            <wp:extent cx="5940425" cy="8882447"/>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940425" cy="8882447"/>
                    </a:xfrm>
                    <a:prstGeom prst="rect">
                      <a:avLst/>
                    </a:prstGeom>
                    <a:noFill/>
                    <a:ln w="9525">
                      <a:noFill/>
                      <a:miter lim="800000"/>
                      <a:headEnd/>
                      <a:tailEnd/>
                    </a:ln>
                  </pic:spPr>
                </pic:pic>
              </a:graphicData>
            </a:graphic>
          </wp:inline>
        </w:drawing>
      </w:r>
    </w:p>
    <w:p w:rsidR="00AF0328" w:rsidRDefault="00AF0328" w:rsidP="00D253D8">
      <w:pPr>
        <w:ind w:left="-284" w:right="-716"/>
        <w:jc w:val="both"/>
        <w:rPr>
          <w:rFonts w:ascii="Arial" w:hAnsi="Arial"/>
          <w:b/>
          <w:sz w:val="24"/>
        </w:rPr>
      </w:pPr>
    </w:p>
    <w:p w:rsidR="00AF0328" w:rsidRDefault="00AF0328" w:rsidP="00D253D8">
      <w:pPr>
        <w:ind w:left="-284" w:right="-716"/>
        <w:jc w:val="both"/>
        <w:rPr>
          <w:rFonts w:ascii="Arial" w:hAnsi="Arial"/>
          <w:b/>
          <w:sz w:val="24"/>
        </w:rPr>
      </w:pPr>
    </w:p>
    <w:p w:rsidR="00AF0328" w:rsidRDefault="00AF0328" w:rsidP="00D253D8">
      <w:pPr>
        <w:ind w:left="-284" w:right="-716"/>
        <w:jc w:val="both"/>
        <w:rPr>
          <w:rFonts w:ascii="Arial" w:hAnsi="Arial"/>
          <w:b/>
          <w:sz w:val="24"/>
        </w:rPr>
      </w:pPr>
    </w:p>
    <w:p w:rsidR="00AF0328" w:rsidRDefault="00523943" w:rsidP="00860A22">
      <w:pPr>
        <w:ind w:left="-567" w:right="-716"/>
        <w:jc w:val="both"/>
        <w:rPr>
          <w:rFonts w:ascii="Arial" w:hAnsi="Arial"/>
          <w:b/>
          <w:sz w:val="24"/>
        </w:rPr>
      </w:pPr>
      <w:r>
        <w:rPr>
          <w:rFonts w:ascii="Arial" w:hAnsi="Arial"/>
          <w:b/>
          <w:noProof/>
          <w:sz w:val="24"/>
        </w:rPr>
        <w:lastRenderedPageBreak/>
        <w:drawing>
          <wp:inline distT="0" distB="0" distL="0" distR="0">
            <wp:extent cx="6373024" cy="9000000"/>
            <wp:effectExtent l="19050" t="0" r="8726" b="0"/>
            <wp:docPr id="23" name="Рисунок 6" descr="C:\Documents and Settings\Admin\Рабочий стол\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РИС.3.jpg"/>
                    <pic:cNvPicPr>
                      <a:picLocks noChangeAspect="1" noChangeArrowheads="1"/>
                    </pic:cNvPicPr>
                  </pic:nvPicPr>
                  <pic:blipFill>
                    <a:blip r:embed="rId17" cstate="print"/>
                    <a:srcRect/>
                    <a:stretch>
                      <a:fillRect/>
                    </a:stretch>
                  </pic:blipFill>
                  <pic:spPr bwMode="auto">
                    <a:xfrm>
                      <a:off x="0" y="0"/>
                      <a:ext cx="6373024" cy="9000000"/>
                    </a:xfrm>
                    <a:prstGeom prst="rect">
                      <a:avLst/>
                    </a:prstGeom>
                    <a:noFill/>
                    <a:ln w="9525">
                      <a:noFill/>
                      <a:miter lim="800000"/>
                      <a:headEnd/>
                      <a:tailEnd/>
                    </a:ln>
                  </pic:spPr>
                </pic:pic>
              </a:graphicData>
            </a:graphic>
          </wp:inline>
        </w:drawing>
      </w:r>
    </w:p>
    <w:p w:rsidR="00523943" w:rsidRDefault="00523943" w:rsidP="00D253D8">
      <w:pPr>
        <w:ind w:left="-284" w:right="-716"/>
        <w:jc w:val="both"/>
        <w:rPr>
          <w:rFonts w:ascii="Arial" w:hAnsi="Arial"/>
          <w:b/>
          <w:sz w:val="24"/>
        </w:rPr>
      </w:pPr>
    </w:p>
    <w:p w:rsidR="00523943" w:rsidRDefault="00523943" w:rsidP="00D253D8">
      <w:pPr>
        <w:ind w:left="-284" w:right="-716"/>
        <w:jc w:val="both"/>
        <w:rPr>
          <w:rFonts w:ascii="Arial" w:hAnsi="Arial"/>
          <w:b/>
          <w:sz w:val="24"/>
        </w:rPr>
      </w:pPr>
    </w:p>
    <w:p w:rsidR="00D253D8" w:rsidRDefault="00D253D8" w:rsidP="00D253D8">
      <w:pPr>
        <w:ind w:left="-284" w:right="-716"/>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lastRenderedPageBreak/>
        <w:t xml:space="preserve">     Особенностью конструкции комбинированного клапана 630 </w:t>
      </w:r>
      <w:r>
        <w:rPr>
          <w:rFonts w:ascii="Arial" w:hAnsi="Arial"/>
          <w:b/>
          <w:sz w:val="24"/>
          <w:lang w:val="en-US"/>
        </w:rPr>
        <w:t>EUROSIT</w:t>
      </w:r>
      <w:r w:rsidRPr="00271851">
        <w:rPr>
          <w:rFonts w:ascii="Arial" w:hAnsi="Arial"/>
          <w:b/>
          <w:sz w:val="24"/>
        </w:rPr>
        <w:t xml:space="preserve"> </w:t>
      </w:r>
      <w:r>
        <w:rPr>
          <w:rFonts w:ascii="Arial" w:hAnsi="Arial"/>
          <w:b/>
          <w:sz w:val="24"/>
        </w:rPr>
        <w:t xml:space="preserve">является наличие устройства стабилизации выходного давления газа, а также совмещение управления клапаном в одной рукоятке поз.1 (рис.4) с обозначением положений  соответствующими символами и цифрами на её торце и указателем поз.5 на облицовке котла  поз.2 над ручкой управления. Зависимость температуры нагреваемой воды от положения шкалы рукоятки управления представлены в таблице 3 (ориентировочно). Максимальная температура 90 </w:t>
      </w:r>
      <w:r>
        <w:rPr>
          <w:rFonts w:ascii="Arial" w:hAnsi="Arial"/>
          <w:b/>
          <w:sz w:val="24"/>
        </w:rPr>
        <w:sym w:font="Symbol" w:char="F0B0"/>
      </w:r>
      <w:r>
        <w:rPr>
          <w:rFonts w:ascii="Arial" w:hAnsi="Arial"/>
          <w:b/>
          <w:sz w:val="24"/>
        </w:rPr>
        <w:t xml:space="preserve"> теплоносителя соответствует цифре 7 на рукоятке управления.</w:t>
      </w:r>
    </w:p>
    <w:p w:rsidR="00D253D8" w:rsidRDefault="00D253D8" w:rsidP="00D253D8">
      <w:pPr>
        <w:ind w:left="-284" w:right="-716"/>
        <w:jc w:val="both"/>
        <w:rPr>
          <w:rFonts w:ascii="Arial" w:hAnsi="Arial"/>
          <w:b/>
          <w:sz w:val="24"/>
        </w:rPr>
      </w:pPr>
      <w:r>
        <w:rPr>
          <w:rFonts w:ascii="Arial" w:hAnsi="Arial"/>
          <w:b/>
          <w:sz w:val="24"/>
        </w:rPr>
        <w:t xml:space="preserve">       </w:t>
      </w:r>
    </w:p>
    <w:p w:rsidR="00D253D8" w:rsidRDefault="00D253D8" w:rsidP="00D253D8">
      <w:pPr>
        <w:ind w:left="-284" w:right="-716"/>
        <w:jc w:val="both"/>
        <w:rPr>
          <w:rFonts w:ascii="Arial" w:hAnsi="Arial"/>
          <w:b/>
          <w:sz w:val="24"/>
        </w:rPr>
      </w:pPr>
      <w:r>
        <w:rPr>
          <w:rFonts w:ascii="Arial" w:hAnsi="Arial"/>
          <w:b/>
          <w:sz w:val="24"/>
        </w:rPr>
        <w:t xml:space="preserve">     Таблица 3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992"/>
        <w:gridCol w:w="992"/>
        <w:gridCol w:w="992"/>
        <w:gridCol w:w="993"/>
        <w:gridCol w:w="850"/>
        <w:gridCol w:w="851"/>
        <w:gridCol w:w="850"/>
      </w:tblGrid>
      <w:tr w:rsidR="00D253D8" w:rsidTr="00AF0328">
        <w:tc>
          <w:tcPr>
            <w:tcW w:w="3261" w:type="dxa"/>
          </w:tcPr>
          <w:p w:rsidR="00D253D8" w:rsidRDefault="00D253D8" w:rsidP="00AF0328">
            <w:pPr>
              <w:ind w:right="-716"/>
              <w:jc w:val="both"/>
              <w:rPr>
                <w:rFonts w:ascii="Arial" w:hAnsi="Arial"/>
                <w:b/>
                <w:sz w:val="24"/>
              </w:rPr>
            </w:pPr>
            <w:r>
              <w:rPr>
                <w:rFonts w:ascii="Arial" w:hAnsi="Arial"/>
                <w:b/>
                <w:sz w:val="24"/>
              </w:rPr>
              <w:t>Цифры шкалы</w:t>
            </w:r>
          </w:p>
        </w:tc>
        <w:tc>
          <w:tcPr>
            <w:tcW w:w="992" w:type="dxa"/>
          </w:tcPr>
          <w:p w:rsidR="00D253D8" w:rsidRPr="00E2576D" w:rsidRDefault="00D253D8" w:rsidP="00AF0328">
            <w:pPr>
              <w:ind w:right="-44"/>
              <w:jc w:val="center"/>
              <w:rPr>
                <w:rFonts w:ascii="Consolas" w:hAnsi="Consolas" w:cs="Consolas"/>
                <w:b/>
                <w:sz w:val="32"/>
                <w:szCs w:val="32"/>
              </w:rPr>
            </w:pPr>
            <w:r w:rsidRPr="00E2576D">
              <w:rPr>
                <w:rFonts w:ascii="Consolas" w:hAnsi="Consolas" w:cs="Consolas"/>
                <w:b/>
                <w:sz w:val="32"/>
                <w:szCs w:val="32"/>
              </w:rPr>
              <w:t>1</w:t>
            </w:r>
          </w:p>
        </w:tc>
        <w:tc>
          <w:tcPr>
            <w:tcW w:w="992" w:type="dxa"/>
          </w:tcPr>
          <w:p w:rsidR="00D253D8" w:rsidRPr="00E2576D" w:rsidRDefault="00D253D8" w:rsidP="00AF0328">
            <w:pPr>
              <w:ind w:right="-44"/>
              <w:jc w:val="center"/>
              <w:rPr>
                <w:rFonts w:ascii="Consolas" w:hAnsi="Consolas" w:cs="Consolas"/>
                <w:b/>
                <w:sz w:val="32"/>
                <w:szCs w:val="32"/>
              </w:rPr>
            </w:pPr>
            <w:r w:rsidRPr="00E2576D">
              <w:rPr>
                <w:rFonts w:ascii="Consolas" w:hAnsi="Consolas" w:cs="Consolas"/>
                <w:b/>
                <w:sz w:val="32"/>
                <w:szCs w:val="32"/>
              </w:rPr>
              <w:t>2</w:t>
            </w:r>
          </w:p>
        </w:tc>
        <w:tc>
          <w:tcPr>
            <w:tcW w:w="992" w:type="dxa"/>
          </w:tcPr>
          <w:p w:rsidR="00D253D8" w:rsidRPr="00E2576D" w:rsidRDefault="00D253D8" w:rsidP="00AF0328">
            <w:pPr>
              <w:ind w:right="-44"/>
              <w:jc w:val="center"/>
              <w:rPr>
                <w:rFonts w:ascii="Consolas" w:hAnsi="Consolas" w:cs="Consolas"/>
                <w:b/>
                <w:sz w:val="32"/>
                <w:szCs w:val="32"/>
              </w:rPr>
            </w:pPr>
            <w:r w:rsidRPr="00E2576D">
              <w:rPr>
                <w:rFonts w:ascii="Consolas" w:hAnsi="Consolas" w:cs="Consolas"/>
                <w:b/>
                <w:sz w:val="32"/>
                <w:szCs w:val="32"/>
              </w:rPr>
              <w:t>3</w:t>
            </w:r>
          </w:p>
        </w:tc>
        <w:tc>
          <w:tcPr>
            <w:tcW w:w="993" w:type="dxa"/>
          </w:tcPr>
          <w:p w:rsidR="00D253D8" w:rsidRPr="00E2576D" w:rsidRDefault="00D253D8" w:rsidP="00AF0328">
            <w:pPr>
              <w:ind w:right="-44"/>
              <w:jc w:val="center"/>
              <w:rPr>
                <w:rFonts w:ascii="Consolas" w:hAnsi="Consolas" w:cs="Consolas"/>
                <w:b/>
                <w:sz w:val="32"/>
                <w:szCs w:val="32"/>
              </w:rPr>
            </w:pPr>
            <w:r w:rsidRPr="00E2576D">
              <w:rPr>
                <w:rFonts w:ascii="Consolas" w:hAnsi="Consolas" w:cs="Consolas"/>
                <w:b/>
                <w:sz w:val="32"/>
                <w:szCs w:val="32"/>
              </w:rPr>
              <w:t>4</w:t>
            </w:r>
          </w:p>
        </w:tc>
        <w:tc>
          <w:tcPr>
            <w:tcW w:w="850" w:type="dxa"/>
          </w:tcPr>
          <w:p w:rsidR="00D253D8" w:rsidRPr="00E2576D" w:rsidRDefault="00D253D8" w:rsidP="00AF0328">
            <w:pPr>
              <w:ind w:right="-44"/>
              <w:jc w:val="center"/>
              <w:rPr>
                <w:rFonts w:ascii="Consolas" w:hAnsi="Consolas" w:cs="Consolas"/>
                <w:b/>
                <w:sz w:val="32"/>
                <w:szCs w:val="32"/>
              </w:rPr>
            </w:pPr>
            <w:r w:rsidRPr="00E2576D">
              <w:rPr>
                <w:rFonts w:ascii="Consolas" w:hAnsi="Consolas" w:cs="Consolas"/>
                <w:b/>
                <w:sz w:val="32"/>
                <w:szCs w:val="32"/>
              </w:rPr>
              <w:t>5</w:t>
            </w:r>
          </w:p>
        </w:tc>
        <w:tc>
          <w:tcPr>
            <w:tcW w:w="851" w:type="dxa"/>
          </w:tcPr>
          <w:p w:rsidR="00D253D8" w:rsidRPr="00E2576D" w:rsidRDefault="00D253D8" w:rsidP="00AF0328">
            <w:pPr>
              <w:ind w:right="-44"/>
              <w:jc w:val="center"/>
              <w:rPr>
                <w:rFonts w:ascii="Consolas" w:hAnsi="Consolas" w:cs="Consolas"/>
                <w:b/>
                <w:sz w:val="32"/>
                <w:szCs w:val="32"/>
              </w:rPr>
            </w:pPr>
            <w:r w:rsidRPr="00E2576D">
              <w:rPr>
                <w:rFonts w:ascii="Consolas" w:hAnsi="Consolas" w:cs="Consolas"/>
                <w:b/>
                <w:sz w:val="32"/>
                <w:szCs w:val="32"/>
              </w:rPr>
              <w:t>6</w:t>
            </w:r>
          </w:p>
        </w:tc>
        <w:tc>
          <w:tcPr>
            <w:tcW w:w="850" w:type="dxa"/>
          </w:tcPr>
          <w:p w:rsidR="00D253D8" w:rsidRPr="00E2576D" w:rsidRDefault="00D253D8" w:rsidP="00AF0328">
            <w:pPr>
              <w:ind w:right="-44"/>
              <w:jc w:val="center"/>
              <w:rPr>
                <w:rFonts w:ascii="Consolas" w:hAnsi="Consolas" w:cs="Consolas"/>
                <w:b/>
                <w:sz w:val="32"/>
                <w:szCs w:val="32"/>
              </w:rPr>
            </w:pPr>
            <w:r w:rsidRPr="00E2576D">
              <w:rPr>
                <w:rFonts w:ascii="Consolas" w:hAnsi="Consolas" w:cs="Consolas"/>
                <w:b/>
                <w:sz w:val="32"/>
                <w:szCs w:val="32"/>
              </w:rPr>
              <w:t>7</w:t>
            </w:r>
          </w:p>
        </w:tc>
      </w:tr>
      <w:tr w:rsidR="00D253D8" w:rsidTr="00AF0328">
        <w:tc>
          <w:tcPr>
            <w:tcW w:w="3261" w:type="dxa"/>
          </w:tcPr>
          <w:p w:rsidR="00D253D8" w:rsidRDefault="00D253D8" w:rsidP="00AF0328">
            <w:pPr>
              <w:ind w:right="-716"/>
              <w:jc w:val="both"/>
              <w:rPr>
                <w:rFonts w:ascii="Arial" w:hAnsi="Arial"/>
                <w:b/>
                <w:sz w:val="24"/>
              </w:rPr>
            </w:pPr>
            <w:r>
              <w:rPr>
                <w:rFonts w:ascii="Arial" w:hAnsi="Arial"/>
                <w:b/>
                <w:sz w:val="24"/>
              </w:rPr>
              <w:t>Температура нагрева</w:t>
            </w:r>
          </w:p>
          <w:p w:rsidR="00D253D8" w:rsidRDefault="00D253D8" w:rsidP="00AF0328">
            <w:pPr>
              <w:ind w:right="-716"/>
              <w:jc w:val="both"/>
              <w:rPr>
                <w:rFonts w:ascii="Arial" w:hAnsi="Arial"/>
                <w:b/>
                <w:sz w:val="24"/>
              </w:rPr>
            </w:pPr>
            <w:r>
              <w:rPr>
                <w:rFonts w:ascii="Arial" w:hAnsi="Arial"/>
                <w:b/>
                <w:sz w:val="24"/>
              </w:rPr>
              <w:t xml:space="preserve">воды, </w:t>
            </w:r>
            <w:r>
              <w:rPr>
                <w:rFonts w:ascii="Arial" w:hAnsi="Arial"/>
                <w:b/>
                <w:sz w:val="24"/>
              </w:rPr>
              <w:sym w:font="Symbol" w:char="F0B0"/>
            </w:r>
            <w:r>
              <w:rPr>
                <w:rFonts w:ascii="Arial" w:hAnsi="Arial"/>
                <w:b/>
                <w:sz w:val="24"/>
              </w:rPr>
              <w:t xml:space="preserve">С </w:t>
            </w:r>
            <w:r>
              <w:rPr>
                <w:rFonts w:ascii="Arial" w:hAnsi="Arial" w:cs="Arial"/>
                <w:b/>
                <w:sz w:val="24"/>
              </w:rPr>
              <w:t xml:space="preserve">± 5 </w:t>
            </w:r>
            <w:r>
              <w:rPr>
                <w:rFonts w:ascii="Arial" w:hAnsi="Arial"/>
                <w:b/>
                <w:sz w:val="24"/>
              </w:rPr>
              <w:sym w:font="Symbol" w:char="F0B0"/>
            </w:r>
            <w:r>
              <w:rPr>
                <w:rFonts w:ascii="Arial" w:hAnsi="Arial"/>
                <w:b/>
                <w:sz w:val="24"/>
              </w:rPr>
              <w:t>С</w:t>
            </w:r>
          </w:p>
          <w:p w:rsidR="00D253D8" w:rsidRDefault="00D253D8" w:rsidP="00AF0328">
            <w:pPr>
              <w:ind w:right="-716"/>
              <w:jc w:val="both"/>
              <w:rPr>
                <w:rFonts w:ascii="Arial" w:hAnsi="Arial"/>
                <w:b/>
                <w:sz w:val="24"/>
              </w:rPr>
            </w:pPr>
          </w:p>
        </w:tc>
        <w:tc>
          <w:tcPr>
            <w:tcW w:w="992" w:type="dxa"/>
            <w:vAlign w:val="center"/>
          </w:tcPr>
          <w:p w:rsidR="00D253D8" w:rsidRDefault="00D253D8" w:rsidP="00AF0328">
            <w:pPr>
              <w:ind w:right="-716"/>
              <w:jc w:val="both"/>
              <w:rPr>
                <w:rFonts w:ascii="Arial" w:hAnsi="Arial"/>
                <w:b/>
                <w:sz w:val="24"/>
              </w:rPr>
            </w:pPr>
            <w:r>
              <w:rPr>
                <w:rFonts w:ascii="Arial" w:hAnsi="Arial"/>
                <w:b/>
                <w:sz w:val="24"/>
              </w:rPr>
              <w:t xml:space="preserve">  40</w:t>
            </w:r>
          </w:p>
        </w:tc>
        <w:tc>
          <w:tcPr>
            <w:tcW w:w="992" w:type="dxa"/>
            <w:vAlign w:val="center"/>
          </w:tcPr>
          <w:p w:rsidR="00D253D8" w:rsidRDefault="00D253D8" w:rsidP="00AF0328">
            <w:pPr>
              <w:ind w:right="-716"/>
              <w:jc w:val="both"/>
              <w:rPr>
                <w:rFonts w:ascii="Arial" w:hAnsi="Arial"/>
                <w:b/>
                <w:sz w:val="24"/>
              </w:rPr>
            </w:pPr>
            <w:r>
              <w:rPr>
                <w:rFonts w:ascii="Arial" w:hAnsi="Arial"/>
                <w:b/>
                <w:sz w:val="24"/>
              </w:rPr>
              <w:t xml:space="preserve">   50</w:t>
            </w:r>
          </w:p>
        </w:tc>
        <w:tc>
          <w:tcPr>
            <w:tcW w:w="992" w:type="dxa"/>
            <w:vAlign w:val="center"/>
          </w:tcPr>
          <w:p w:rsidR="00D253D8" w:rsidRDefault="00D253D8" w:rsidP="00AF0328">
            <w:pPr>
              <w:ind w:right="-716"/>
              <w:jc w:val="both"/>
              <w:rPr>
                <w:rFonts w:ascii="Arial" w:hAnsi="Arial"/>
                <w:b/>
                <w:sz w:val="24"/>
              </w:rPr>
            </w:pPr>
            <w:r>
              <w:rPr>
                <w:rFonts w:ascii="Arial" w:hAnsi="Arial"/>
                <w:b/>
                <w:sz w:val="24"/>
              </w:rPr>
              <w:t xml:space="preserve">  60</w:t>
            </w:r>
          </w:p>
        </w:tc>
        <w:tc>
          <w:tcPr>
            <w:tcW w:w="993" w:type="dxa"/>
            <w:vAlign w:val="center"/>
          </w:tcPr>
          <w:p w:rsidR="00D253D8" w:rsidRDefault="00D253D8" w:rsidP="00AF0328">
            <w:pPr>
              <w:ind w:right="-716"/>
              <w:jc w:val="both"/>
              <w:rPr>
                <w:rFonts w:ascii="Arial" w:hAnsi="Arial"/>
                <w:b/>
                <w:sz w:val="24"/>
              </w:rPr>
            </w:pPr>
            <w:r>
              <w:rPr>
                <w:rFonts w:ascii="Arial" w:hAnsi="Arial"/>
                <w:b/>
                <w:sz w:val="24"/>
              </w:rPr>
              <w:t xml:space="preserve">   65</w:t>
            </w:r>
          </w:p>
        </w:tc>
        <w:tc>
          <w:tcPr>
            <w:tcW w:w="850" w:type="dxa"/>
            <w:vAlign w:val="center"/>
          </w:tcPr>
          <w:p w:rsidR="00D253D8" w:rsidRDefault="00D253D8" w:rsidP="00AF0328">
            <w:pPr>
              <w:ind w:right="-716"/>
              <w:jc w:val="both"/>
              <w:rPr>
                <w:rFonts w:ascii="Arial" w:hAnsi="Arial"/>
                <w:b/>
                <w:sz w:val="24"/>
              </w:rPr>
            </w:pPr>
            <w:r>
              <w:rPr>
                <w:rFonts w:ascii="Arial" w:hAnsi="Arial"/>
                <w:b/>
                <w:sz w:val="24"/>
              </w:rPr>
              <w:t xml:space="preserve">  75</w:t>
            </w:r>
          </w:p>
        </w:tc>
        <w:tc>
          <w:tcPr>
            <w:tcW w:w="851" w:type="dxa"/>
            <w:vAlign w:val="center"/>
          </w:tcPr>
          <w:p w:rsidR="00D253D8" w:rsidRDefault="00D253D8" w:rsidP="00AF0328">
            <w:pPr>
              <w:ind w:right="-716"/>
              <w:jc w:val="both"/>
              <w:rPr>
                <w:rFonts w:ascii="Arial" w:hAnsi="Arial"/>
                <w:b/>
                <w:sz w:val="24"/>
              </w:rPr>
            </w:pPr>
            <w:r>
              <w:rPr>
                <w:rFonts w:ascii="Arial" w:hAnsi="Arial"/>
                <w:b/>
                <w:sz w:val="24"/>
              </w:rPr>
              <w:t xml:space="preserve">   85</w:t>
            </w:r>
          </w:p>
        </w:tc>
        <w:tc>
          <w:tcPr>
            <w:tcW w:w="850" w:type="dxa"/>
            <w:vAlign w:val="center"/>
          </w:tcPr>
          <w:p w:rsidR="00D253D8" w:rsidRDefault="00D253D8" w:rsidP="00AF0328">
            <w:pPr>
              <w:ind w:right="-716"/>
              <w:jc w:val="both"/>
              <w:rPr>
                <w:rFonts w:ascii="Arial" w:hAnsi="Arial"/>
                <w:b/>
                <w:sz w:val="24"/>
              </w:rPr>
            </w:pPr>
            <w:r>
              <w:rPr>
                <w:rFonts w:ascii="Arial" w:hAnsi="Arial"/>
                <w:b/>
                <w:sz w:val="24"/>
              </w:rPr>
              <w:t xml:space="preserve">  90 </w:t>
            </w:r>
          </w:p>
        </w:tc>
      </w:tr>
    </w:tbl>
    <w:p w:rsidR="00D253D8" w:rsidRDefault="00D253D8" w:rsidP="00D253D8">
      <w:pPr>
        <w:ind w:right="-716"/>
        <w:jc w:val="both"/>
      </w:pPr>
    </w:p>
    <w:p w:rsidR="00D253D8" w:rsidRDefault="00D253D8" w:rsidP="00D253D8">
      <w:pPr>
        <w:ind w:left="-284" w:right="-235"/>
        <w:jc w:val="both"/>
        <w:rPr>
          <w:rFonts w:ascii="Arial" w:hAnsi="Arial"/>
          <w:b/>
          <w:sz w:val="24"/>
        </w:rPr>
      </w:pPr>
      <w:r>
        <w:rPr>
          <w:rFonts w:ascii="Arial" w:hAnsi="Arial"/>
          <w:b/>
          <w:sz w:val="24"/>
        </w:rPr>
        <w:t xml:space="preserve">    В облицовке котла над ручкой управления устан</w:t>
      </w:r>
      <w:r w:rsidR="003621E1">
        <w:rPr>
          <w:rFonts w:ascii="Arial" w:hAnsi="Arial"/>
          <w:b/>
          <w:sz w:val="24"/>
        </w:rPr>
        <w:t>овлен пьезовоспламенитель поз. 19</w:t>
      </w:r>
      <w:r>
        <w:rPr>
          <w:rFonts w:ascii="Arial" w:hAnsi="Arial"/>
          <w:b/>
          <w:sz w:val="24"/>
        </w:rPr>
        <w:t>, соединенный высоковольтным проводом  с электродом розжига блока запальной горелки. На входе в клапан установлен фильтр.</w:t>
      </w:r>
    </w:p>
    <w:p w:rsidR="00D253D8" w:rsidRDefault="00D253D8" w:rsidP="00D253D8">
      <w:pPr>
        <w:ind w:left="-284" w:right="-235"/>
        <w:jc w:val="both"/>
        <w:rPr>
          <w:rFonts w:ascii="Arial" w:hAnsi="Arial"/>
          <w:b/>
          <w:sz w:val="24"/>
        </w:rPr>
      </w:pPr>
      <w:r>
        <w:rPr>
          <w:rFonts w:ascii="Arial" w:hAnsi="Arial"/>
          <w:b/>
          <w:sz w:val="24"/>
        </w:rPr>
        <w:t xml:space="preserve">     При повороте рукоятки управления против часовой стрелки из положения "выкл." (символ "</w:t>
      </w:r>
      <w:r w:rsidR="003621E1">
        <w:rPr>
          <w:rFonts w:ascii="Arial" w:hAnsi="Arial"/>
          <w:b/>
          <w:sz w:val="32"/>
          <w:szCs w:val="32"/>
        </w:rPr>
        <w:sym w:font="Wingdings 2" w:char="F098"/>
      </w:r>
      <w:r>
        <w:rPr>
          <w:rFonts w:ascii="Arial" w:hAnsi="Arial"/>
          <w:b/>
          <w:sz w:val="24"/>
        </w:rPr>
        <w:t>") до положения совмещения символа "</w:t>
      </w:r>
      <w:r w:rsidRPr="00E2576D">
        <w:rPr>
          <w:rFonts w:ascii="Arial" w:hAnsi="Arial"/>
          <w:b/>
          <w:sz w:val="32"/>
          <w:szCs w:val="32"/>
        </w:rPr>
        <w:sym w:font="Wingdings 2" w:char="F0EA"/>
      </w:r>
      <w:r>
        <w:rPr>
          <w:rFonts w:ascii="Arial" w:hAnsi="Arial"/>
          <w:b/>
          <w:sz w:val="24"/>
        </w:rPr>
        <w:t>" с указателем положений поз. 5 (см. рис. 4)  (до упора) и нажатии газ через входной тарельчатый клапан, фильтр и регулируемый дроссель поступает на запальную горелку. Розжиг запальной  горелки производится нажатием кнопки  пьезовоспламенителя поз. 6 (при этом слышен щелчок).</w:t>
      </w:r>
    </w:p>
    <w:p w:rsidR="00D253D8" w:rsidRDefault="00D253D8" w:rsidP="00D253D8">
      <w:pPr>
        <w:ind w:left="-284" w:right="-235"/>
        <w:jc w:val="both"/>
        <w:rPr>
          <w:rFonts w:ascii="Arial" w:hAnsi="Arial"/>
          <w:b/>
          <w:sz w:val="24"/>
        </w:rPr>
      </w:pPr>
      <w:r>
        <w:rPr>
          <w:rFonts w:ascii="Arial" w:hAnsi="Arial"/>
          <w:b/>
          <w:sz w:val="24"/>
        </w:rPr>
        <w:t xml:space="preserve">      Далее необходимо выдержать ручку нажатой не менее 10 сек., затем отжать (при этом вырабатываемая термопарой ЭДС будет удерживать  в открытом положении электромагнитный входной клапан) и повернуть против часовой стрелки до позиции 1 - 7. При этом газ через регулятор давления и терморегулятор поступает на основную горелку и зажигается от пламени запальной.</w:t>
      </w:r>
    </w:p>
    <w:p w:rsidR="00D253D8" w:rsidRDefault="00D253D8" w:rsidP="00D253D8">
      <w:pPr>
        <w:ind w:left="-284" w:right="-235"/>
        <w:jc w:val="both"/>
        <w:rPr>
          <w:rFonts w:ascii="Arial" w:hAnsi="Arial"/>
          <w:b/>
          <w:sz w:val="24"/>
        </w:rPr>
      </w:pPr>
      <w:r>
        <w:rPr>
          <w:rFonts w:ascii="Arial" w:hAnsi="Arial"/>
          <w:b/>
          <w:sz w:val="24"/>
        </w:rPr>
        <w:t xml:space="preserve">     Принцип действия регулятора температуры основан на расширении жидкости при нагреве. Рабочая жидкость, нагреваясь в датчике (термобаллоне) от воды в баке – теплообменнике, нагреваемой за счет сгорания природного газа, расширяется и перетекает по капиллярной трубке в сильфон, преобразующий объёмное расширение в линейное перемещение механизма, приводящего в действие систему двух клапанов (мгновенного и дозирующего). В конструкции  механизма предусмотрена защита от термической перегрузки, что предохраняет систему «сильфон – термобаллон»  от повреждения и разгерметизации.</w:t>
      </w:r>
    </w:p>
    <w:p w:rsidR="00D253D8" w:rsidRDefault="00D253D8" w:rsidP="00D253D8">
      <w:pPr>
        <w:pStyle w:val="a5"/>
        <w:ind w:left="-284" w:right="-235" w:firstLine="0"/>
        <w:jc w:val="both"/>
        <w:rPr>
          <w:rFonts w:ascii="Arial" w:hAnsi="Arial"/>
        </w:rPr>
      </w:pPr>
      <w:r>
        <w:rPr>
          <w:rFonts w:ascii="Arial" w:hAnsi="Arial"/>
        </w:rPr>
        <w:t xml:space="preserve">      При установке требуемой температуры воды в котле  рукояткой управления  на повышение  сначала открывается мгновенный (щелчковый) клапан, затем дозирующий. При достижении  температуры воды в котле установленного значения плавно прикрывается дозирующий клапан,  переводя основную горелку в режим «малый газ».</w:t>
      </w:r>
    </w:p>
    <w:p w:rsidR="00D253D8" w:rsidRDefault="00D253D8" w:rsidP="00D253D8">
      <w:pPr>
        <w:pStyle w:val="a5"/>
        <w:ind w:left="-284" w:right="-235" w:firstLine="0"/>
        <w:jc w:val="both"/>
        <w:rPr>
          <w:rFonts w:ascii="Arial" w:hAnsi="Arial"/>
        </w:rPr>
      </w:pPr>
      <w:r>
        <w:rPr>
          <w:rFonts w:ascii="Arial" w:hAnsi="Arial"/>
        </w:rPr>
        <w:t xml:space="preserve">     При повышении температуры сверх заданной срабатывает мгновенный (щелчковый) клапан, полностью перекрывая газ на основную горелку.</w:t>
      </w:r>
    </w:p>
    <w:p w:rsidR="00D253D8" w:rsidRDefault="00D253D8" w:rsidP="00D253D8">
      <w:pPr>
        <w:pStyle w:val="a5"/>
        <w:ind w:left="-284" w:right="-235" w:firstLine="0"/>
        <w:jc w:val="both"/>
        <w:rPr>
          <w:rFonts w:ascii="Arial" w:hAnsi="Arial"/>
        </w:rPr>
      </w:pPr>
      <w:r>
        <w:rPr>
          <w:rFonts w:ascii="Arial" w:hAnsi="Arial"/>
        </w:rPr>
        <w:t xml:space="preserve">      При отсутствии тяги в дымоходе отходящие из топки газы нагревают датчик тяги, датчик срабатывает, размыкая нормально замкнутые контакты цепи термопары. Электромагнитный (входной) клапан закрывается и перекрывает доступ газа на основную и запальную горелки. Датчик  тяги рассчитан на срабатывание за время отсутствия тяги не менее  10 сек.</w:t>
      </w:r>
    </w:p>
    <w:p w:rsidR="00D253D8" w:rsidRDefault="00D253D8" w:rsidP="00D253D8">
      <w:pPr>
        <w:pStyle w:val="a5"/>
        <w:ind w:left="-284" w:right="-235" w:firstLine="0"/>
        <w:jc w:val="both"/>
        <w:rPr>
          <w:rFonts w:ascii="Arial" w:hAnsi="Arial"/>
        </w:rPr>
      </w:pPr>
    </w:p>
    <w:p w:rsidR="00D253D8" w:rsidRDefault="00D253D8" w:rsidP="00D253D8">
      <w:pPr>
        <w:pStyle w:val="a5"/>
        <w:ind w:left="-284" w:right="-235" w:firstLine="0"/>
        <w:jc w:val="both"/>
        <w:rPr>
          <w:rFonts w:ascii="Arial" w:hAnsi="Arial"/>
        </w:rPr>
      </w:pPr>
    </w:p>
    <w:p w:rsidR="00D253D8" w:rsidRDefault="00D253D8" w:rsidP="00D253D8">
      <w:pPr>
        <w:pStyle w:val="a5"/>
        <w:ind w:left="-284" w:right="-235" w:firstLine="0"/>
        <w:jc w:val="both"/>
        <w:rPr>
          <w:rFonts w:ascii="Arial" w:hAnsi="Arial"/>
        </w:rPr>
      </w:pPr>
    </w:p>
    <w:p w:rsidR="00AF0328" w:rsidRDefault="00523943" w:rsidP="00860A22">
      <w:pPr>
        <w:pStyle w:val="a5"/>
        <w:ind w:left="-567" w:right="-235" w:firstLine="0"/>
        <w:jc w:val="both"/>
        <w:rPr>
          <w:rFonts w:ascii="Arial" w:hAnsi="Arial"/>
        </w:rPr>
      </w:pPr>
      <w:r>
        <w:rPr>
          <w:rFonts w:ascii="Arial" w:hAnsi="Arial"/>
          <w:noProof/>
        </w:rPr>
        <w:lastRenderedPageBreak/>
        <w:drawing>
          <wp:inline distT="0" distB="0" distL="0" distR="0">
            <wp:extent cx="6379384" cy="9000000"/>
            <wp:effectExtent l="19050" t="0" r="2366" b="0"/>
            <wp:docPr id="24" name="Рисунок 7" descr="C:\Documents and Settings\Admin\Рабочий стол\РИС.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РИС.4-10.jpg"/>
                    <pic:cNvPicPr>
                      <a:picLocks noChangeAspect="1" noChangeArrowheads="1"/>
                    </pic:cNvPicPr>
                  </pic:nvPicPr>
                  <pic:blipFill>
                    <a:blip r:embed="rId18" cstate="print"/>
                    <a:srcRect/>
                    <a:stretch>
                      <a:fillRect/>
                    </a:stretch>
                  </pic:blipFill>
                  <pic:spPr bwMode="auto">
                    <a:xfrm>
                      <a:off x="0" y="0"/>
                      <a:ext cx="6379384" cy="9000000"/>
                    </a:xfrm>
                    <a:prstGeom prst="rect">
                      <a:avLst/>
                    </a:prstGeom>
                    <a:noFill/>
                    <a:ln w="9525">
                      <a:noFill/>
                      <a:miter lim="800000"/>
                      <a:headEnd/>
                      <a:tailEnd/>
                    </a:ln>
                  </pic:spPr>
                </pic:pic>
              </a:graphicData>
            </a:graphic>
          </wp:inline>
        </w:drawing>
      </w:r>
    </w:p>
    <w:p w:rsidR="00AF0328" w:rsidRDefault="00AF0328" w:rsidP="00D253D8">
      <w:pPr>
        <w:pStyle w:val="a5"/>
        <w:ind w:left="-284" w:right="-235" w:firstLine="0"/>
        <w:jc w:val="both"/>
        <w:rPr>
          <w:rFonts w:ascii="Arial" w:hAnsi="Arial"/>
        </w:rPr>
      </w:pPr>
    </w:p>
    <w:p w:rsidR="00AF0328" w:rsidRDefault="00AF0328" w:rsidP="00D253D8">
      <w:pPr>
        <w:pStyle w:val="a5"/>
        <w:ind w:left="-284" w:right="-235" w:firstLine="0"/>
        <w:jc w:val="both"/>
        <w:rPr>
          <w:rFonts w:ascii="Arial" w:hAnsi="Arial"/>
        </w:rPr>
      </w:pPr>
    </w:p>
    <w:p w:rsidR="00B35A5C" w:rsidRDefault="00523943" w:rsidP="00860A22">
      <w:pPr>
        <w:pStyle w:val="a5"/>
        <w:ind w:left="-567" w:right="-235" w:firstLine="0"/>
        <w:jc w:val="both"/>
        <w:rPr>
          <w:rFonts w:ascii="Arial" w:hAnsi="Arial"/>
        </w:rPr>
      </w:pPr>
      <w:r>
        <w:rPr>
          <w:rFonts w:ascii="Arial" w:hAnsi="Arial"/>
          <w:noProof/>
        </w:rPr>
        <w:lastRenderedPageBreak/>
        <w:drawing>
          <wp:inline distT="0" distB="0" distL="0" distR="0">
            <wp:extent cx="6379384" cy="9000000"/>
            <wp:effectExtent l="19050" t="0" r="2366" b="0"/>
            <wp:docPr id="25" name="Рисунок 8" descr="C:\Documents and Settings\Admin\Рабочий стол\РИС.4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РИС.4А-11.jpg"/>
                    <pic:cNvPicPr>
                      <a:picLocks noChangeAspect="1" noChangeArrowheads="1"/>
                    </pic:cNvPicPr>
                  </pic:nvPicPr>
                  <pic:blipFill>
                    <a:blip r:embed="rId19" cstate="print"/>
                    <a:srcRect/>
                    <a:stretch>
                      <a:fillRect/>
                    </a:stretch>
                  </pic:blipFill>
                  <pic:spPr bwMode="auto">
                    <a:xfrm>
                      <a:off x="0" y="0"/>
                      <a:ext cx="6379384" cy="9000000"/>
                    </a:xfrm>
                    <a:prstGeom prst="rect">
                      <a:avLst/>
                    </a:prstGeom>
                    <a:noFill/>
                    <a:ln w="9525">
                      <a:noFill/>
                      <a:miter lim="800000"/>
                      <a:headEnd/>
                      <a:tailEnd/>
                    </a:ln>
                  </pic:spPr>
                </pic:pic>
              </a:graphicData>
            </a:graphic>
          </wp:inline>
        </w:drawing>
      </w:r>
    </w:p>
    <w:p w:rsidR="00B35A5C" w:rsidRDefault="00B35A5C" w:rsidP="00D253D8">
      <w:pPr>
        <w:pStyle w:val="a5"/>
        <w:ind w:left="-284" w:right="-235" w:firstLine="0"/>
        <w:jc w:val="both"/>
        <w:rPr>
          <w:rFonts w:ascii="Arial" w:hAnsi="Arial"/>
        </w:rPr>
      </w:pPr>
    </w:p>
    <w:p w:rsidR="00523943" w:rsidRDefault="00523943" w:rsidP="00D253D8">
      <w:pPr>
        <w:pStyle w:val="a5"/>
        <w:ind w:left="-284" w:right="-235" w:firstLine="0"/>
        <w:jc w:val="both"/>
        <w:rPr>
          <w:rFonts w:ascii="Arial" w:hAnsi="Arial"/>
        </w:rPr>
      </w:pPr>
    </w:p>
    <w:p w:rsidR="00D253D8" w:rsidRDefault="00D253D8" w:rsidP="00D253D8">
      <w:pPr>
        <w:pStyle w:val="a5"/>
        <w:ind w:left="-284" w:right="-235" w:firstLine="0"/>
        <w:jc w:val="both"/>
        <w:rPr>
          <w:rFonts w:ascii="Arial" w:hAnsi="Arial"/>
        </w:rPr>
      </w:pPr>
      <w:r>
        <w:rPr>
          <w:rFonts w:ascii="Arial" w:hAnsi="Arial"/>
        </w:rPr>
        <w:lastRenderedPageBreak/>
        <w:t xml:space="preserve">      При прекращении подачи газа из сети запальная горелка мгновенно гаснет, термопара остывает,  электромагнитный клапан закрывается, перекрывая доступ газа к основной и запальной горелкам. При  возобновлении подачи газа проход через котел полностью перекрыт.</w:t>
      </w:r>
    </w:p>
    <w:p w:rsidR="00D253D8" w:rsidRDefault="00D253D8" w:rsidP="00D253D8">
      <w:pPr>
        <w:pStyle w:val="a5"/>
        <w:ind w:left="-284" w:right="-235" w:firstLine="0"/>
        <w:jc w:val="both"/>
        <w:rPr>
          <w:rFonts w:ascii="Arial" w:hAnsi="Arial"/>
        </w:rPr>
      </w:pPr>
      <w:r>
        <w:rPr>
          <w:rFonts w:ascii="Arial" w:hAnsi="Arial"/>
        </w:rPr>
        <w:t xml:space="preserve">      </w:t>
      </w:r>
      <w:r w:rsidR="003621E1">
        <w:rPr>
          <w:rFonts w:ascii="Arial" w:hAnsi="Arial" w:cs="Arial"/>
        </w:rPr>
        <w:t xml:space="preserve">При внезапном отключении газа или задува пламени пилотной и основной горелки, прекращается нагрев термочувствительного элемента термопары </w:t>
      </w:r>
      <w:r w:rsidR="003621E1">
        <w:rPr>
          <w:rFonts w:ascii="Arial" w:hAnsi="Arial" w:cs="Arial"/>
          <w:lang w:val="en-US"/>
        </w:rPr>
        <w:t>SIT</w:t>
      </w:r>
      <w:r w:rsidR="003621E1">
        <w:rPr>
          <w:rFonts w:ascii="Arial" w:hAnsi="Arial" w:cs="Arial"/>
        </w:rPr>
        <w:t>; понижаясь э.д.с. термопары выключит магнитный блок.</w:t>
      </w:r>
      <w:r w:rsidR="003621E1" w:rsidRPr="006A63B4">
        <w:rPr>
          <w:rFonts w:ascii="Arial" w:hAnsi="Arial" w:cs="Arial"/>
        </w:rPr>
        <w:t xml:space="preserve"> </w:t>
      </w:r>
      <w:r>
        <w:rPr>
          <w:rFonts w:ascii="Arial" w:hAnsi="Arial"/>
        </w:rPr>
        <w:t>Электромагнитный клапан закроется и перекроет доступ газа к горелкам.</w:t>
      </w:r>
    </w:p>
    <w:p w:rsidR="00D253D8" w:rsidRDefault="00D253D8" w:rsidP="00D253D8">
      <w:pPr>
        <w:pStyle w:val="a5"/>
        <w:ind w:left="-284" w:right="-235" w:firstLine="0"/>
        <w:jc w:val="both"/>
        <w:rPr>
          <w:rFonts w:ascii="Arial" w:hAnsi="Arial"/>
        </w:rPr>
      </w:pPr>
    </w:p>
    <w:p w:rsidR="00D253D8" w:rsidRDefault="00D253D8" w:rsidP="00D253D8">
      <w:pPr>
        <w:ind w:left="-284" w:right="-235"/>
        <w:rPr>
          <w:b/>
          <w:sz w:val="24"/>
        </w:rPr>
      </w:pPr>
    </w:p>
    <w:p w:rsidR="00D253D8" w:rsidRDefault="00D253D8" w:rsidP="00D253D8">
      <w:pPr>
        <w:ind w:left="-284" w:right="-235"/>
        <w:jc w:val="center"/>
        <w:rPr>
          <w:rFonts w:ascii="Arial" w:hAnsi="Arial"/>
          <w:b/>
          <w:sz w:val="24"/>
        </w:rPr>
      </w:pPr>
      <w:r>
        <w:rPr>
          <w:rFonts w:ascii="Arial" w:hAnsi="Arial"/>
          <w:b/>
          <w:sz w:val="24"/>
        </w:rPr>
        <w:t>5   МОНТАЖ</w:t>
      </w:r>
    </w:p>
    <w:p w:rsidR="00D253D8" w:rsidRDefault="00D253D8" w:rsidP="00D253D8">
      <w:pPr>
        <w:ind w:left="-284" w:right="-235"/>
        <w:jc w:val="both"/>
        <w:rPr>
          <w:rFonts w:ascii="Arial" w:hAnsi="Arial"/>
          <w:b/>
          <w:sz w:val="24"/>
        </w:rPr>
      </w:pP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p>
    <w:p w:rsidR="00D253D8" w:rsidRDefault="00D253D8" w:rsidP="00D253D8">
      <w:pPr>
        <w:ind w:left="-284" w:right="-235"/>
        <w:jc w:val="both"/>
        <w:rPr>
          <w:rFonts w:ascii="Arial" w:hAnsi="Arial"/>
          <w:b/>
          <w:sz w:val="24"/>
        </w:rPr>
      </w:pPr>
      <w:r>
        <w:rPr>
          <w:rFonts w:ascii="Arial" w:hAnsi="Arial"/>
          <w:b/>
          <w:sz w:val="24"/>
        </w:rPr>
        <w:t>5.1  Монтаж котла производится специализированной строительно-монтажной и эксплуатационной организацией в соответствии с утвержденным проектом, техническими условиями на производство строительно-монтажных работ и СНиП.</w:t>
      </w:r>
    </w:p>
    <w:p w:rsidR="00D253D8" w:rsidRDefault="00D253D8" w:rsidP="00D253D8">
      <w:pPr>
        <w:pStyle w:val="31"/>
        <w:ind w:left="-284" w:right="-235"/>
        <w:jc w:val="both"/>
        <w:rPr>
          <w:rFonts w:ascii="Arial" w:hAnsi="Arial"/>
        </w:rPr>
      </w:pPr>
      <w:r>
        <w:rPr>
          <w:rFonts w:ascii="Arial" w:hAnsi="Arial"/>
        </w:rPr>
        <w:t>5.2 Помещение, где устанавливается котел, обязательно должно иметь свободный доступ воздуха извне и вентиляционную вытяжку у потолка. Необходимый для горения воздух в помещение может поступать через неплотности и щели в окнах, дверях и т.д.</w:t>
      </w:r>
    </w:p>
    <w:p w:rsidR="00D253D8" w:rsidRDefault="00D253D8" w:rsidP="00D253D8">
      <w:pPr>
        <w:pStyle w:val="a5"/>
        <w:ind w:left="-284" w:right="-235" w:firstLine="0"/>
        <w:jc w:val="both"/>
        <w:rPr>
          <w:rFonts w:ascii="Arial" w:hAnsi="Arial"/>
        </w:rPr>
      </w:pPr>
      <w:r>
        <w:rPr>
          <w:rFonts w:ascii="Arial" w:hAnsi="Arial"/>
        </w:rPr>
        <w:tab/>
        <w:t>Достаточность воздуха, проникающего данным образом в помещение, или необходимость устройства специальных каналов зависит от конкретного помещения, мощности котла, наличия других приборов – потребителей воздуха /кислорода/. В данном вопросе рекомендуется руководствоваться проектом. В любом случае следует руководствоваться следующими нормами:</w:t>
      </w:r>
    </w:p>
    <w:p w:rsidR="00D253D8" w:rsidRDefault="00D253D8" w:rsidP="00D253D8">
      <w:pPr>
        <w:numPr>
          <w:ilvl w:val="0"/>
          <w:numId w:val="2"/>
        </w:numPr>
        <w:tabs>
          <w:tab w:val="clear" w:pos="360"/>
          <w:tab w:val="num" w:pos="0"/>
        </w:tabs>
        <w:ind w:left="-284" w:right="-235" w:firstLine="0"/>
        <w:jc w:val="both"/>
        <w:rPr>
          <w:rFonts w:ascii="Arial" w:hAnsi="Arial"/>
          <w:b/>
          <w:sz w:val="24"/>
        </w:rPr>
      </w:pPr>
      <w:r>
        <w:rPr>
          <w:rFonts w:ascii="Arial" w:hAnsi="Arial"/>
          <w:b/>
          <w:sz w:val="24"/>
        </w:rPr>
        <w:t>На 1 куб.м. сжигаемого газа необходимо 10 куб.м. воздуха.</w:t>
      </w:r>
    </w:p>
    <w:p w:rsidR="00D253D8" w:rsidRDefault="00D253D8" w:rsidP="00D253D8">
      <w:pPr>
        <w:numPr>
          <w:ilvl w:val="0"/>
          <w:numId w:val="2"/>
        </w:numPr>
        <w:tabs>
          <w:tab w:val="clear" w:pos="360"/>
          <w:tab w:val="num" w:pos="0"/>
        </w:tabs>
        <w:ind w:left="-284" w:right="-235" w:firstLine="0"/>
        <w:jc w:val="both"/>
        <w:rPr>
          <w:rFonts w:ascii="Arial" w:hAnsi="Arial"/>
          <w:b/>
          <w:sz w:val="24"/>
        </w:rPr>
      </w:pPr>
      <w:r>
        <w:rPr>
          <w:rFonts w:ascii="Arial" w:hAnsi="Arial"/>
          <w:b/>
          <w:sz w:val="24"/>
        </w:rPr>
        <w:t xml:space="preserve">Для </w:t>
      </w:r>
      <w:r>
        <w:rPr>
          <w:rFonts w:ascii="Arial" w:hAnsi="Arial"/>
          <w:b/>
          <w:sz w:val="24"/>
          <w:u w:val="single"/>
        </w:rPr>
        <w:t>герметически закрытых</w:t>
      </w:r>
      <w:r>
        <w:rPr>
          <w:rFonts w:ascii="Arial" w:hAnsi="Arial"/>
          <w:b/>
          <w:sz w:val="24"/>
        </w:rPr>
        <w:t xml:space="preserve"> помещений свободная площадь сечения воздуховода должна выбираться из расчета 1 кв.см. на каждые 225 Вт потребляемой мощности /мощности горелок/ газовых приборов.</w:t>
      </w:r>
    </w:p>
    <w:p w:rsidR="00D253D8" w:rsidRDefault="00D253D8" w:rsidP="00D253D8">
      <w:pPr>
        <w:ind w:left="-284" w:right="-235"/>
        <w:jc w:val="both"/>
        <w:rPr>
          <w:rFonts w:ascii="Arial" w:hAnsi="Arial"/>
          <w:b/>
          <w:sz w:val="24"/>
        </w:rPr>
      </w:pPr>
      <w:r>
        <w:rPr>
          <w:rFonts w:ascii="Arial" w:hAnsi="Arial"/>
          <w:b/>
          <w:sz w:val="24"/>
        </w:rPr>
        <w:t xml:space="preserve">5.3  Температура помещения, в котором устанавливается котел, не должна быть ниже +5 </w:t>
      </w:r>
      <w:r>
        <w:rPr>
          <w:rFonts w:ascii="Arial" w:hAnsi="Arial"/>
          <w:b/>
          <w:sz w:val="24"/>
        </w:rPr>
        <w:sym w:font="Symbol" w:char="F0B0"/>
      </w:r>
      <w:r>
        <w:rPr>
          <w:rFonts w:ascii="Arial" w:hAnsi="Arial"/>
          <w:b/>
          <w:sz w:val="24"/>
        </w:rPr>
        <w:t>С.</w:t>
      </w:r>
    </w:p>
    <w:p w:rsidR="00D253D8" w:rsidRDefault="00D253D8" w:rsidP="00D253D8">
      <w:pPr>
        <w:pStyle w:val="a5"/>
        <w:ind w:left="-284" w:right="-235" w:firstLine="0"/>
        <w:jc w:val="both"/>
        <w:rPr>
          <w:rFonts w:ascii="Arial" w:hAnsi="Arial"/>
        </w:rPr>
      </w:pPr>
      <w:r>
        <w:rPr>
          <w:rFonts w:ascii="Arial" w:hAnsi="Arial"/>
        </w:rPr>
        <w:t>5.4  Для выполнения правил пожарной безопасности необходимо соблюдать безопасное расстояние между котлом и горючими конструкционными материалами:</w:t>
      </w:r>
    </w:p>
    <w:p w:rsidR="00D253D8" w:rsidRDefault="00D253D8" w:rsidP="00D253D8">
      <w:pPr>
        <w:ind w:left="-284" w:right="-235"/>
        <w:jc w:val="both"/>
        <w:rPr>
          <w:rFonts w:ascii="Arial" w:hAnsi="Arial"/>
          <w:b/>
          <w:sz w:val="24"/>
        </w:rPr>
      </w:pPr>
      <w:r>
        <w:rPr>
          <w:rFonts w:ascii="Arial" w:hAnsi="Arial"/>
          <w:b/>
          <w:sz w:val="24"/>
        </w:rPr>
        <w:t xml:space="preserve">    </w:t>
      </w:r>
      <w:smartTag w:uri="urn:schemas-microsoft-com:office:smarttags" w:element="metricconverter">
        <w:smartTagPr>
          <w:attr w:name="ProductID" w:val="100 мм"/>
        </w:smartTagPr>
        <w:r>
          <w:rPr>
            <w:rFonts w:ascii="Arial" w:hAnsi="Arial"/>
            <w:b/>
            <w:sz w:val="24"/>
          </w:rPr>
          <w:t>100 мм</w:t>
        </w:r>
      </w:smartTag>
      <w:r>
        <w:rPr>
          <w:rFonts w:ascii="Arial" w:hAnsi="Arial"/>
          <w:b/>
          <w:sz w:val="24"/>
        </w:rPr>
        <w:t xml:space="preserve"> – от передней стенки котла;</w:t>
      </w:r>
    </w:p>
    <w:p w:rsidR="00D253D8" w:rsidRDefault="00D253D8" w:rsidP="00D253D8">
      <w:pPr>
        <w:ind w:left="-284" w:right="-235"/>
        <w:jc w:val="both"/>
        <w:rPr>
          <w:rFonts w:ascii="Arial" w:hAnsi="Arial"/>
          <w:b/>
          <w:sz w:val="24"/>
        </w:rPr>
      </w:pPr>
      <w:r>
        <w:rPr>
          <w:rFonts w:ascii="Arial" w:hAnsi="Arial"/>
          <w:b/>
          <w:sz w:val="24"/>
        </w:rPr>
        <w:t xml:space="preserve">     50  мм – в остальных направлениях.</w:t>
      </w:r>
    </w:p>
    <w:p w:rsidR="00D253D8" w:rsidRDefault="00D253D8" w:rsidP="00D253D8">
      <w:pPr>
        <w:ind w:left="-284" w:right="-235"/>
        <w:jc w:val="both"/>
        <w:rPr>
          <w:rFonts w:ascii="Arial" w:hAnsi="Arial"/>
          <w:b/>
          <w:sz w:val="24"/>
        </w:rPr>
      </w:pPr>
      <w:r>
        <w:rPr>
          <w:rFonts w:ascii="Arial" w:hAnsi="Arial"/>
          <w:b/>
          <w:sz w:val="24"/>
        </w:rPr>
        <w:t>5.5 С целью доступного подхода к функциональным частям котла при обслуживании или ремонте рекомендуется соблюдать следующие расстояния, не менее*:</w:t>
      </w:r>
    </w:p>
    <w:p w:rsidR="00D253D8" w:rsidRDefault="00D253D8" w:rsidP="00D253D8">
      <w:pPr>
        <w:ind w:left="-284" w:right="-235"/>
        <w:jc w:val="both"/>
        <w:rPr>
          <w:rFonts w:ascii="Arial" w:hAnsi="Arial"/>
          <w:b/>
          <w:sz w:val="24"/>
        </w:rPr>
      </w:pPr>
      <w:r>
        <w:rPr>
          <w:rFonts w:ascii="Arial" w:hAnsi="Arial"/>
          <w:b/>
          <w:sz w:val="24"/>
        </w:rPr>
        <w:t xml:space="preserve">       </w:t>
      </w:r>
      <w:smartTag w:uri="urn:schemas-microsoft-com:office:smarttags" w:element="metricconverter">
        <w:smartTagPr>
          <w:attr w:name="ProductID" w:val="70 см"/>
        </w:smartTagPr>
        <w:r>
          <w:rPr>
            <w:rFonts w:ascii="Arial" w:hAnsi="Arial"/>
            <w:b/>
            <w:sz w:val="24"/>
          </w:rPr>
          <w:t>70 см</w:t>
        </w:r>
      </w:smartTag>
      <w:r>
        <w:rPr>
          <w:rFonts w:ascii="Arial" w:hAnsi="Arial"/>
          <w:b/>
          <w:sz w:val="24"/>
        </w:rPr>
        <w:t xml:space="preserve"> – от передней стенки котла;</w:t>
      </w:r>
    </w:p>
    <w:p w:rsidR="00D253D8" w:rsidRDefault="00D253D8" w:rsidP="00D253D8">
      <w:pPr>
        <w:ind w:left="-284" w:right="-235"/>
        <w:jc w:val="both"/>
        <w:rPr>
          <w:rFonts w:ascii="Arial" w:hAnsi="Arial"/>
          <w:b/>
          <w:sz w:val="24"/>
        </w:rPr>
      </w:pPr>
      <w:r>
        <w:rPr>
          <w:rFonts w:ascii="Arial" w:hAnsi="Arial"/>
          <w:b/>
          <w:sz w:val="24"/>
        </w:rPr>
        <w:t xml:space="preserve">       </w:t>
      </w:r>
      <w:smartTag w:uri="urn:schemas-microsoft-com:office:smarttags" w:element="metricconverter">
        <w:smartTagPr>
          <w:attr w:name="ProductID" w:val="30 см"/>
        </w:smartTagPr>
        <w:r>
          <w:rPr>
            <w:rFonts w:ascii="Arial" w:hAnsi="Arial"/>
            <w:b/>
            <w:sz w:val="24"/>
          </w:rPr>
          <w:t>30 см</w:t>
        </w:r>
      </w:smartTag>
      <w:r>
        <w:rPr>
          <w:rFonts w:ascii="Arial" w:hAnsi="Arial"/>
          <w:b/>
          <w:sz w:val="24"/>
        </w:rPr>
        <w:t xml:space="preserve"> – сверху;</w:t>
      </w:r>
    </w:p>
    <w:p w:rsidR="00D253D8" w:rsidRDefault="00D253D8" w:rsidP="00D253D8">
      <w:pPr>
        <w:ind w:left="-284" w:right="-235"/>
        <w:jc w:val="both"/>
        <w:rPr>
          <w:rFonts w:ascii="Arial" w:hAnsi="Arial"/>
          <w:b/>
          <w:sz w:val="24"/>
        </w:rPr>
      </w:pPr>
      <w:r>
        <w:rPr>
          <w:rFonts w:ascii="Arial" w:hAnsi="Arial"/>
          <w:b/>
          <w:sz w:val="24"/>
        </w:rPr>
        <w:t xml:space="preserve">       </w:t>
      </w:r>
      <w:smartTag w:uri="urn:schemas-microsoft-com:office:smarttags" w:element="metricconverter">
        <w:smartTagPr>
          <w:attr w:name="ProductID" w:val="15 см"/>
        </w:smartTagPr>
        <w:r>
          <w:rPr>
            <w:rFonts w:ascii="Arial" w:hAnsi="Arial"/>
            <w:b/>
            <w:sz w:val="24"/>
          </w:rPr>
          <w:t>15 см</w:t>
        </w:r>
      </w:smartTag>
      <w:r>
        <w:rPr>
          <w:rFonts w:ascii="Arial" w:hAnsi="Arial"/>
          <w:b/>
          <w:sz w:val="24"/>
        </w:rPr>
        <w:t xml:space="preserve"> – снизу;</w:t>
      </w:r>
    </w:p>
    <w:p w:rsidR="00D253D8" w:rsidRDefault="00D253D8" w:rsidP="00D253D8">
      <w:pPr>
        <w:ind w:left="-284" w:right="-235"/>
        <w:jc w:val="both"/>
        <w:rPr>
          <w:rFonts w:ascii="Arial" w:hAnsi="Arial"/>
          <w:b/>
          <w:sz w:val="24"/>
        </w:rPr>
      </w:pPr>
      <w:r>
        <w:rPr>
          <w:rFonts w:ascii="Arial" w:hAnsi="Arial"/>
          <w:b/>
          <w:sz w:val="24"/>
        </w:rPr>
        <w:t xml:space="preserve">       * Допускается уменьшение расстояний для установки легкоубираемых предметов при условии выполнения п. 5.4. и обеспечения доступа к элементам управления, розжига и наблюдения за работой котла. </w:t>
      </w:r>
    </w:p>
    <w:p w:rsidR="00D253D8" w:rsidRDefault="00D253D8" w:rsidP="00D253D8">
      <w:pPr>
        <w:ind w:left="-284" w:right="-235"/>
        <w:jc w:val="both"/>
        <w:rPr>
          <w:rFonts w:ascii="Arial" w:hAnsi="Arial"/>
          <w:b/>
          <w:sz w:val="24"/>
        </w:rPr>
      </w:pPr>
      <w:r>
        <w:rPr>
          <w:rFonts w:ascii="Arial" w:hAnsi="Arial"/>
          <w:b/>
          <w:sz w:val="24"/>
        </w:rPr>
        <w:t>5.6  Особых требований к полу и покрытиям нет.</w:t>
      </w:r>
    </w:p>
    <w:p w:rsidR="00D253D8" w:rsidRDefault="00D253D8" w:rsidP="00D253D8">
      <w:pPr>
        <w:ind w:left="-284" w:right="-235"/>
        <w:jc w:val="both"/>
        <w:rPr>
          <w:rFonts w:ascii="Arial" w:hAnsi="Arial"/>
          <w:b/>
          <w:sz w:val="24"/>
        </w:rPr>
      </w:pPr>
      <w:r>
        <w:rPr>
          <w:rFonts w:ascii="Arial" w:hAnsi="Arial"/>
          <w:b/>
          <w:sz w:val="24"/>
        </w:rPr>
        <w:t>5.7 Перед началом монтажа необходимо провести расконсервацию котла, проверить правильность его сборки в соответствии с рис. 1 и рис. 4 А, и убедиться в надежном и полном закреплении всех деталей и сборочных единиц.</w:t>
      </w:r>
    </w:p>
    <w:p w:rsidR="00AF0328" w:rsidRDefault="00AF0328" w:rsidP="00D253D8">
      <w:pPr>
        <w:ind w:left="-284" w:right="-235"/>
        <w:jc w:val="both"/>
        <w:rPr>
          <w:rFonts w:ascii="Arial" w:hAnsi="Arial"/>
          <w:b/>
          <w:sz w:val="24"/>
        </w:rPr>
      </w:pPr>
    </w:p>
    <w:p w:rsidR="00AF0328" w:rsidRDefault="00AF0328" w:rsidP="00D253D8">
      <w:pPr>
        <w:ind w:left="-284" w:right="-235"/>
        <w:jc w:val="both"/>
        <w:rPr>
          <w:rFonts w:ascii="Arial" w:hAnsi="Arial"/>
          <w:b/>
          <w:sz w:val="24"/>
        </w:rPr>
      </w:pPr>
    </w:p>
    <w:p w:rsidR="00AF0328" w:rsidRDefault="00AF0328" w:rsidP="00D253D8">
      <w:pPr>
        <w:ind w:left="-284" w:right="-235"/>
        <w:jc w:val="both"/>
        <w:rPr>
          <w:rFonts w:ascii="Arial" w:hAnsi="Arial"/>
          <w:b/>
          <w:sz w:val="24"/>
        </w:rPr>
      </w:pPr>
    </w:p>
    <w:p w:rsidR="00AF0328" w:rsidRDefault="00AF0328" w:rsidP="00D253D8">
      <w:pPr>
        <w:ind w:left="-284" w:right="-235"/>
        <w:jc w:val="both"/>
        <w:rPr>
          <w:rFonts w:ascii="Arial" w:hAnsi="Arial"/>
          <w:b/>
          <w:sz w:val="24"/>
        </w:rPr>
      </w:pPr>
    </w:p>
    <w:p w:rsidR="00AF0328" w:rsidRDefault="00AF0328" w:rsidP="00D253D8">
      <w:pPr>
        <w:ind w:left="-284" w:right="-235"/>
        <w:jc w:val="both"/>
        <w:rPr>
          <w:rFonts w:ascii="Arial" w:hAnsi="Arial"/>
          <w:b/>
          <w:sz w:val="24"/>
        </w:rPr>
      </w:pPr>
    </w:p>
    <w:p w:rsidR="00523943" w:rsidRDefault="00860A22" w:rsidP="00860A22">
      <w:pPr>
        <w:ind w:left="-567" w:right="-235"/>
        <w:jc w:val="both"/>
        <w:rPr>
          <w:rFonts w:ascii="Arial" w:hAnsi="Arial"/>
          <w:b/>
          <w:noProof/>
          <w:sz w:val="24"/>
        </w:rPr>
      </w:pPr>
      <w:r>
        <w:rPr>
          <w:rFonts w:ascii="Arial" w:hAnsi="Arial"/>
          <w:b/>
          <w:noProof/>
          <w:sz w:val="24"/>
        </w:rPr>
        <w:lastRenderedPageBreak/>
        <w:drawing>
          <wp:inline distT="0" distB="0" distL="0" distR="0">
            <wp:extent cx="6379384" cy="9000000"/>
            <wp:effectExtent l="19050" t="0" r="2366" b="0"/>
            <wp:docPr id="31" name="Рисунок 14" descr="C:\Documents and Settings\Admin\Рабочий стол\РИС.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РИС.5-13.jpg"/>
                    <pic:cNvPicPr>
                      <a:picLocks noChangeAspect="1" noChangeArrowheads="1"/>
                    </pic:cNvPicPr>
                  </pic:nvPicPr>
                  <pic:blipFill>
                    <a:blip r:embed="rId20" cstate="print"/>
                    <a:srcRect/>
                    <a:stretch>
                      <a:fillRect/>
                    </a:stretch>
                  </pic:blipFill>
                  <pic:spPr bwMode="auto">
                    <a:xfrm>
                      <a:off x="0" y="0"/>
                      <a:ext cx="6379384" cy="9000000"/>
                    </a:xfrm>
                    <a:prstGeom prst="rect">
                      <a:avLst/>
                    </a:prstGeom>
                    <a:noFill/>
                    <a:ln w="9525">
                      <a:noFill/>
                      <a:miter lim="800000"/>
                      <a:headEnd/>
                      <a:tailEnd/>
                    </a:ln>
                  </pic:spPr>
                </pic:pic>
              </a:graphicData>
            </a:graphic>
          </wp:inline>
        </w:drawing>
      </w:r>
    </w:p>
    <w:p w:rsidR="00860A22" w:rsidRDefault="00860A22" w:rsidP="00D253D8">
      <w:pPr>
        <w:ind w:left="-284" w:right="-235"/>
        <w:jc w:val="both"/>
        <w:rPr>
          <w:rFonts w:ascii="Arial" w:hAnsi="Arial"/>
          <w:b/>
          <w:noProof/>
          <w:sz w:val="24"/>
        </w:rPr>
      </w:pPr>
    </w:p>
    <w:p w:rsidR="00860A22" w:rsidRDefault="00860A22" w:rsidP="00D253D8">
      <w:pPr>
        <w:ind w:left="-284" w:right="-235"/>
        <w:jc w:val="both"/>
        <w:rPr>
          <w:rFonts w:ascii="Arial" w:hAnsi="Arial"/>
          <w:b/>
          <w:noProof/>
          <w:sz w:val="24"/>
        </w:rPr>
      </w:pPr>
    </w:p>
    <w:p w:rsidR="00860A22" w:rsidRDefault="00860A22" w:rsidP="00860A22">
      <w:pPr>
        <w:ind w:left="-567" w:right="-235"/>
        <w:jc w:val="both"/>
        <w:rPr>
          <w:rFonts w:ascii="Arial" w:hAnsi="Arial"/>
          <w:b/>
          <w:noProof/>
          <w:sz w:val="24"/>
        </w:rPr>
      </w:pPr>
      <w:r>
        <w:rPr>
          <w:rFonts w:ascii="Arial" w:hAnsi="Arial"/>
          <w:b/>
          <w:noProof/>
          <w:sz w:val="24"/>
        </w:rPr>
        <w:lastRenderedPageBreak/>
        <w:drawing>
          <wp:inline distT="0" distB="0" distL="0" distR="0">
            <wp:extent cx="6373024" cy="9000000"/>
            <wp:effectExtent l="19050" t="0" r="8726" b="0"/>
            <wp:docPr id="32" name="Рисунок 15" descr="C:\Documents and Settings\Admin\Рабочий стол\РИС.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Рабочий стол\РИС.6-14.jpg"/>
                    <pic:cNvPicPr>
                      <a:picLocks noChangeAspect="1" noChangeArrowheads="1"/>
                    </pic:cNvPicPr>
                  </pic:nvPicPr>
                  <pic:blipFill>
                    <a:blip r:embed="rId21" cstate="print"/>
                    <a:srcRect/>
                    <a:stretch>
                      <a:fillRect/>
                    </a:stretch>
                  </pic:blipFill>
                  <pic:spPr bwMode="auto">
                    <a:xfrm>
                      <a:off x="0" y="0"/>
                      <a:ext cx="6373024" cy="9000000"/>
                    </a:xfrm>
                    <a:prstGeom prst="rect">
                      <a:avLst/>
                    </a:prstGeom>
                    <a:noFill/>
                    <a:ln w="9525">
                      <a:noFill/>
                      <a:miter lim="800000"/>
                      <a:headEnd/>
                      <a:tailEnd/>
                    </a:ln>
                  </pic:spPr>
                </pic:pic>
              </a:graphicData>
            </a:graphic>
          </wp:inline>
        </w:drawing>
      </w:r>
    </w:p>
    <w:p w:rsidR="00860A22" w:rsidRDefault="00860A22" w:rsidP="00D253D8">
      <w:pPr>
        <w:ind w:left="-284" w:right="-235"/>
        <w:jc w:val="both"/>
        <w:rPr>
          <w:rFonts w:ascii="Arial" w:hAnsi="Arial"/>
          <w:b/>
          <w:noProof/>
          <w:sz w:val="24"/>
        </w:rPr>
      </w:pPr>
    </w:p>
    <w:p w:rsidR="00860A22" w:rsidRDefault="00860A22" w:rsidP="00D253D8">
      <w:pPr>
        <w:ind w:left="-284" w:right="-235"/>
        <w:jc w:val="both"/>
        <w:rPr>
          <w:rFonts w:ascii="Arial" w:hAnsi="Arial"/>
          <w:b/>
          <w:sz w:val="24"/>
        </w:rPr>
      </w:pPr>
    </w:p>
    <w:p w:rsidR="00860A22" w:rsidRDefault="00860A22" w:rsidP="00860A22">
      <w:pPr>
        <w:ind w:left="-567" w:right="-235"/>
        <w:jc w:val="both"/>
        <w:rPr>
          <w:rFonts w:ascii="Arial" w:hAnsi="Arial"/>
          <w:b/>
          <w:sz w:val="24"/>
        </w:rPr>
      </w:pPr>
      <w:r>
        <w:rPr>
          <w:rFonts w:ascii="Arial" w:hAnsi="Arial"/>
          <w:b/>
          <w:noProof/>
          <w:sz w:val="24"/>
        </w:rPr>
        <w:lastRenderedPageBreak/>
        <w:drawing>
          <wp:inline distT="0" distB="0" distL="0" distR="0">
            <wp:extent cx="6373024" cy="9000000"/>
            <wp:effectExtent l="19050" t="0" r="8726" b="0"/>
            <wp:docPr id="33" name="Рисунок 16" descr="C:\Documents and Settings\Admin\Рабочий стол\РИС.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РИС.7-15.jpg"/>
                    <pic:cNvPicPr>
                      <a:picLocks noChangeAspect="1" noChangeArrowheads="1"/>
                    </pic:cNvPicPr>
                  </pic:nvPicPr>
                  <pic:blipFill>
                    <a:blip r:embed="rId22" cstate="print"/>
                    <a:srcRect/>
                    <a:stretch>
                      <a:fillRect/>
                    </a:stretch>
                  </pic:blipFill>
                  <pic:spPr bwMode="auto">
                    <a:xfrm>
                      <a:off x="0" y="0"/>
                      <a:ext cx="6373024" cy="9000000"/>
                    </a:xfrm>
                    <a:prstGeom prst="rect">
                      <a:avLst/>
                    </a:prstGeom>
                    <a:noFill/>
                    <a:ln w="9525">
                      <a:noFill/>
                      <a:miter lim="800000"/>
                      <a:headEnd/>
                      <a:tailEnd/>
                    </a:ln>
                  </pic:spPr>
                </pic:pic>
              </a:graphicData>
            </a:graphic>
          </wp:inline>
        </w:drawing>
      </w:r>
    </w:p>
    <w:p w:rsidR="00AF0328" w:rsidRDefault="00AF0328" w:rsidP="00D253D8">
      <w:pPr>
        <w:ind w:left="-284" w:right="-235"/>
        <w:jc w:val="both"/>
        <w:rPr>
          <w:rFonts w:ascii="Arial" w:hAnsi="Arial"/>
          <w:b/>
          <w:sz w:val="24"/>
        </w:rPr>
      </w:pPr>
    </w:p>
    <w:p w:rsidR="00AF0328" w:rsidRDefault="00AF0328" w:rsidP="00D253D8">
      <w:pPr>
        <w:ind w:left="-284" w:right="-235"/>
        <w:jc w:val="both"/>
        <w:rPr>
          <w:rFonts w:ascii="Arial" w:hAnsi="Arial"/>
          <w:b/>
          <w:sz w:val="24"/>
        </w:rPr>
      </w:pPr>
    </w:p>
    <w:p w:rsidR="00860A22" w:rsidRDefault="00860A22" w:rsidP="00860A22">
      <w:pPr>
        <w:ind w:left="-567" w:right="-235"/>
        <w:jc w:val="both"/>
        <w:rPr>
          <w:rFonts w:ascii="Arial" w:hAnsi="Arial"/>
          <w:b/>
          <w:sz w:val="24"/>
        </w:rPr>
      </w:pPr>
      <w:r>
        <w:rPr>
          <w:rFonts w:ascii="Arial" w:hAnsi="Arial"/>
          <w:b/>
          <w:noProof/>
          <w:sz w:val="24"/>
        </w:rPr>
        <w:lastRenderedPageBreak/>
        <w:drawing>
          <wp:inline distT="0" distB="0" distL="0" distR="0">
            <wp:extent cx="6379384" cy="9000000"/>
            <wp:effectExtent l="19050" t="0" r="2366" b="0"/>
            <wp:docPr id="34" name="Рисунок 17" descr="C:\Documents and Settings\Admin\Рабочий стол\РИС.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Рабочий стол\РИС.8-16.jpg"/>
                    <pic:cNvPicPr>
                      <a:picLocks noChangeAspect="1" noChangeArrowheads="1"/>
                    </pic:cNvPicPr>
                  </pic:nvPicPr>
                  <pic:blipFill>
                    <a:blip r:embed="rId23" cstate="print"/>
                    <a:srcRect/>
                    <a:stretch>
                      <a:fillRect/>
                    </a:stretch>
                  </pic:blipFill>
                  <pic:spPr bwMode="auto">
                    <a:xfrm>
                      <a:off x="0" y="0"/>
                      <a:ext cx="6379384" cy="9000000"/>
                    </a:xfrm>
                    <a:prstGeom prst="rect">
                      <a:avLst/>
                    </a:prstGeom>
                    <a:noFill/>
                    <a:ln w="9525">
                      <a:noFill/>
                      <a:miter lim="800000"/>
                      <a:headEnd/>
                      <a:tailEnd/>
                    </a:ln>
                  </pic:spPr>
                </pic:pic>
              </a:graphicData>
            </a:graphic>
          </wp:inline>
        </w:drawing>
      </w:r>
    </w:p>
    <w:p w:rsidR="00AF0328" w:rsidRDefault="00AF0328" w:rsidP="00D253D8">
      <w:pPr>
        <w:ind w:left="-284" w:right="-235"/>
        <w:jc w:val="both"/>
        <w:rPr>
          <w:rFonts w:ascii="Arial" w:hAnsi="Arial"/>
          <w:b/>
          <w:noProof/>
          <w:sz w:val="24"/>
        </w:rPr>
      </w:pPr>
    </w:p>
    <w:p w:rsidR="00860A22" w:rsidRDefault="00860A22" w:rsidP="00D253D8">
      <w:pPr>
        <w:ind w:left="-284" w:right="-235"/>
        <w:jc w:val="both"/>
        <w:rPr>
          <w:rFonts w:ascii="Arial" w:hAnsi="Arial"/>
          <w:b/>
          <w:noProof/>
          <w:sz w:val="24"/>
        </w:rPr>
      </w:pPr>
    </w:p>
    <w:p w:rsidR="00860A22" w:rsidRDefault="00860A22" w:rsidP="00860A22">
      <w:pPr>
        <w:ind w:left="-567" w:right="-235"/>
        <w:jc w:val="both"/>
        <w:rPr>
          <w:rFonts w:ascii="Arial" w:hAnsi="Arial"/>
          <w:b/>
          <w:sz w:val="24"/>
        </w:rPr>
      </w:pPr>
      <w:r>
        <w:rPr>
          <w:rFonts w:ascii="Arial" w:hAnsi="Arial"/>
          <w:b/>
          <w:noProof/>
          <w:sz w:val="24"/>
        </w:rPr>
        <w:lastRenderedPageBreak/>
        <w:drawing>
          <wp:inline distT="0" distB="0" distL="0" distR="0">
            <wp:extent cx="6532412" cy="9000000"/>
            <wp:effectExtent l="19050" t="0" r="1738" b="0"/>
            <wp:docPr id="35" name="Рисунок 18" descr="C:\Documents and Settings\Admin\Рабочий стол\РИС.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РИС.9-17.jpg"/>
                    <pic:cNvPicPr>
                      <a:picLocks noChangeAspect="1" noChangeArrowheads="1"/>
                    </pic:cNvPicPr>
                  </pic:nvPicPr>
                  <pic:blipFill>
                    <a:blip r:embed="rId24" cstate="print"/>
                    <a:srcRect/>
                    <a:stretch>
                      <a:fillRect/>
                    </a:stretch>
                  </pic:blipFill>
                  <pic:spPr bwMode="auto">
                    <a:xfrm>
                      <a:off x="0" y="0"/>
                      <a:ext cx="6532412" cy="9000000"/>
                    </a:xfrm>
                    <a:prstGeom prst="rect">
                      <a:avLst/>
                    </a:prstGeom>
                    <a:noFill/>
                    <a:ln w="9525">
                      <a:noFill/>
                      <a:miter lim="800000"/>
                      <a:headEnd/>
                      <a:tailEnd/>
                    </a:ln>
                  </pic:spPr>
                </pic:pic>
              </a:graphicData>
            </a:graphic>
          </wp:inline>
        </w:drawing>
      </w:r>
    </w:p>
    <w:p w:rsidR="00AF0328" w:rsidRDefault="00AF032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p>
    <w:p w:rsidR="00D97899" w:rsidRDefault="00D97899" w:rsidP="00D253D8">
      <w:pPr>
        <w:ind w:left="-284" w:right="-235"/>
        <w:jc w:val="both"/>
        <w:rPr>
          <w:rFonts w:ascii="Arial" w:hAnsi="Arial"/>
          <w:b/>
          <w:sz w:val="24"/>
        </w:rPr>
      </w:pPr>
    </w:p>
    <w:p w:rsidR="00D97899" w:rsidRDefault="00D97899" w:rsidP="00D253D8">
      <w:pPr>
        <w:ind w:left="-284" w:right="-235"/>
        <w:jc w:val="both"/>
        <w:rPr>
          <w:rFonts w:ascii="Arial" w:hAnsi="Arial"/>
          <w:b/>
          <w:sz w:val="24"/>
        </w:rPr>
      </w:pPr>
    </w:p>
    <w:p w:rsidR="00D97899" w:rsidRDefault="00D97899"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 xml:space="preserve">5.8  Котел устанавливается (навешивается) на стену из негорючего материала без устройства теплоизоляции между прилегающей </w:t>
      </w:r>
      <w:r w:rsidR="009F46F2">
        <w:rPr>
          <w:rFonts w:ascii="Arial" w:hAnsi="Arial"/>
          <w:b/>
          <w:sz w:val="24"/>
        </w:rPr>
        <w:t>(</w:t>
      </w:r>
      <w:r>
        <w:rPr>
          <w:rFonts w:ascii="Arial" w:hAnsi="Arial"/>
          <w:b/>
          <w:sz w:val="24"/>
        </w:rPr>
        <w:t xml:space="preserve">задней) стенкой котла и стеной. Крепление к стене – посредством двух винтов </w:t>
      </w:r>
      <w:r w:rsidR="009F46F2">
        <w:rPr>
          <w:rFonts w:ascii="Arial" w:hAnsi="Arial"/>
          <w:b/>
          <w:sz w:val="24"/>
        </w:rPr>
        <w:t>(</w:t>
      </w:r>
      <w:r>
        <w:rPr>
          <w:rFonts w:ascii="Arial" w:hAnsi="Arial"/>
          <w:b/>
          <w:sz w:val="24"/>
        </w:rPr>
        <w:t>шурупов) или скоб за специально выполненные в верхней части теплообменника два отверстия.</w:t>
      </w:r>
    </w:p>
    <w:p w:rsidR="00D253D8" w:rsidRDefault="00D253D8" w:rsidP="00D253D8">
      <w:pPr>
        <w:pStyle w:val="a5"/>
        <w:ind w:left="-284" w:right="-235" w:firstLine="0"/>
        <w:jc w:val="both"/>
        <w:rPr>
          <w:rFonts w:ascii="Arial" w:hAnsi="Arial"/>
        </w:rPr>
      </w:pPr>
      <w:r>
        <w:rPr>
          <w:rFonts w:ascii="Arial" w:hAnsi="Arial"/>
        </w:rPr>
        <w:t xml:space="preserve">    Перед установкой рекомендуется снять облицовку котла, потянув лицевой стороной на себя, с 4-х направляющих штырей, закрепленных на теплообменнике котла.</w:t>
      </w:r>
    </w:p>
    <w:p w:rsidR="00D253D8" w:rsidRDefault="00D253D8" w:rsidP="00D253D8">
      <w:pPr>
        <w:ind w:left="-284" w:right="-235"/>
        <w:jc w:val="both"/>
        <w:rPr>
          <w:rFonts w:ascii="Arial" w:hAnsi="Arial"/>
          <w:b/>
          <w:sz w:val="24"/>
        </w:rPr>
      </w:pPr>
      <w:r>
        <w:rPr>
          <w:rFonts w:ascii="Arial" w:hAnsi="Arial"/>
          <w:b/>
          <w:sz w:val="24"/>
        </w:rPr>
        <w:t>5.9   Подсоединение котла к дымоходу показано на рис.</w:t>
      </w:r>
      <w:r w:rsidR="0065166C">
        <w:rPr>
          <w:rFonts w:ascii="Arial" w:hAnsi="Arial"/>
          <w:b/>
          <w:sz w:val="24"/>
        </w:rPr>
        <w:t xml:space="preserve"> </w:t>
      </w:r>
      <w:r>
        <w:rPr>
          <w:rFonts w:ascii="Arial" w:hAnsi="Arial"/>
          <w:b/>
          <w:sz w:val="24"/>
        </w:rPr>
        <w:t>9.</w:t>
      </w:r>
    </w:p>
    <w:p w:rsidR="00D253D8" w:rsidRDefault="00D253D8" w:rsidP="00D253D8">
      <w:pPr>
        <w:ind w:left="-284" w:right="-235"/>
        <w:jc w:val="both"/>
        <w:rPr>
          <w:rFonts w:ascii="Arial" w:hAnsi="Arial"/>
          <w:b/>
          <w:sz w:val="24"/>
        </w:rPr>
      </w:pPr>
      <w:r>
        <w:rPr>
          <w:rFonts w:ascii="Arial" w:hAnsi="Arial"/>
          <w:b/>
          <w:sz w:val="24"/>
        </w:rPr>
        <w:t>5.10 Устройство дымовой трубы должно отвечать требованиям «Правил производства работ и ремонта печей, дымоходов и газоходов» и  СНиП 41-01-2003.</w:t>
      </w:r>
    </w:p>
    <w:p w:rsidR="00D253D8" w:rsidRDefault="00D253D8" w:rsidP="00D253D8">
      <w:pPr>
        <w:ind w:left="-284" w:right="-235"/>
        <w:jc w:val="both"/>
        <w:rPr>
          <w:rFonts w:ascii="Arial" w:hAnsi="Arial"/>
          <w:b/>
          <w:sz w:val="24"/>
        </w:rPr>
      </w:pPr>
      <w:r>
        <w:rPr>
          <w:rFonts w:ascii="Arial" w:hAnsi="Arial"/>
          <w:b/>
          <w:sz w:val="24"/>
        </w:rPr>
        <w:t>5.11 Площадь сечения дымохода должна быть не менее площади сечения присоединяемого к дымоходу патрубка котла.</w:t>
      </w:r>
    </w:p>
    <w:p w:rsidR="00D253D8" w:rsidRDefault="00D253D8" w:rsidP="00D253D8">
      <w:pPr>
        <w:ind w:left="-284" w:right="-235"/>
        <w:jc w:val="both"/>
        <w:rPr>
          <w:rFonts w:ascii="Arial" w:hAnsi="Arial"/>
          <w:b/>
          <w:sz w:val="24"/>
        </w:rPr>
      </w:pPr>
      <w:r>
        <w:rPr>
          <w:rFonts w:ascii="Arial" w:hAnsi="Arial"/>
          <w:b/>
          <w:sz w:val="24"/>
        </w:rPr>
        <w:t>5.12 Соединительные трубы трубопроводов должны быть точно подогнаны к месту расположения входных штуцеров котла. Присоединение не должно сопровождаться натягом труб и узлов котла.</w:t>
      </w:r>
    </w:p>
    <w:p w:rsidR="00D253D8" w:rsidRDefault="00D253D8" w:rsidP="00D253D8">
      <w:pPr>
        <w:pStyle w:val="a5"/>
        <w:ind w:left="-284" w:right="-235" w:firstLine="0"/>
        <w:jc w:val="both"/>
        <w:rPr>
          <w:rFonts w:ascii="Arial" w:hAnsi="Arial"/>
          <w:b w:val="0"/>
        </w:rPr>
      </w:pPr>
      <w:r>
        <w:rPr>
          <w:rFonts w:ascii="Arial" w:hAnsi="Arial"/>
        </w:rPr>
        <w:t>5.13  Монтаж с подводящим газопроводом производить при помощи муфты. На газоподводящей трубе перед котлом обязательно должен быть установлен газовый кран, перекрывающий доступ газа к котлу. Между газовым краном и котлом рекомендуется установить типовой сетчатый газовый фильтр.</w:t>
      </w:r>
    </w:p>
    <w:p w:rsidR="00D253D8" w:rsidRDefault="00D253D8" w:rsidP="00D253D8">
      <w:pPr>
        <w:ind w:left="-284" w:right="-235"/>
        <w:jc w:val="both"/>
        <w:rPr>
          <w:rFonts w:ascii="Arial" w:hAnsi="Arial"/>
          <w:b/>
          <w:sz w:val="24"/>
        </w:rPr>
      </w:pPr>
      <w:r>
        <w:rPr>
          <w:rFonts w:ascii="Arial" w:hAnsi="Arial"/>
          <w:b/>
          <w:sz w:val="24"/>
        </w:rPr>
        <w:t>5.14 Примерная схема установки котла в открытой гравитационной системе отопления и подключение к системе хозяйственного водоснабжения приведена на рис.5. При подключении котла к системе хозяйственного водоснабжения на входе в котел необходимо установить сетчатый фильтр с размером ячейки не более 3х3 мм.</w:t>
      </w:r>
    </w:p>
    <w:p w:rsidR="00D253D8" w:rsidRDefault="00D253D8" w:rsidP="00D253D8">
      <w:pPr>
        <w:ind w:left="-284" w:right="-235"/>
        <w:jc w:val="both"/>
        <w:rPr>
          <w:rFonts w:ascii="Arial" w:hAnsi="Arial"/>
          <w:b/>
          <w:sz w:val="24"/>
        </w:rPr>
      </w:pPr>
      <w:r>
        <w:rPr>
          <w:rFonts w:ascii="Arial" w:hAnsi="Arial"/>
          <w:b/>
          <w:sz w:val="24"/>
        </w:rPr>
        <w:t xml:space="preserve">   Рекомендуется перед подсоединением к котлу все трубопроводы продуть или промыть от строительного мусора или иных посторонних предметов. </w:t>
      </w:r>
    </w:p>
    <w:p w:rsidR="00D253D8" w:rsidRDefault="00D253D8" w:rsidP="00D253D8">
      <w:pPr>
        <w:ind w:left="-284" w:right="-235"/>
        <w:jc w:val="both"/>
        <w:rPr>
          <w:rFonts w:ascii="Arial" w:hAnsi="Arial"/>
          <w:b/>
          <w:sz w:val="24"/>
        </w:rPr>
      </w:pPr>
      <w:r>
        <w:rPr>
          <w:rFonts w:ascii="Arial" w:hAnsi="Arial"/>
          <w:b/>
          <w:sz w:val="24"/>
        </w:rPr>
        <w:t>Варианты  схем  систем отопления показаны на рис. 6, 7, 8.</w:t>
      </w:r>
    </w:p>
    <w:p w:rsidR="00D253D8" w:rsidRDefault="00D253D8" w:rsidP="00D253D8">
      <w:pPr>
        <w:ind w:left="-284" w:right="-235"/>
        <w:jc w:val="both"/>
        <w:rPr>
          <w:rFonts w:ascii="Arial" w:hAnsi="Arial"/>
          <w:b/>
          <w:sz w:val="24"/>
        </w:rPr>
      </w:pPr>
    </w:p>
    <w:p w:rsidR="00D253D8" w:rsidRDefault="00D253D8" w:rsidP="00D253D8">
      <w:pPr>
        <w:ind w:left="-284" w:right="-716"/>
        <w:jc w:val="both"/>
        <w:rPr>
          <w:rFonts w:ascii="Arial" w:hAnsi="Arial"/>
          <w:b/>
          <w:sz w:val="24"/>
        </w:rPr>
      </w:pPr>
      <w:r>
        <w:rPr>
          <w:rFonts w:ascii="Arial" w:hAnsi="Arial"/>
          <w:b/>
          <w:sz w:val="24"/>
        </w:rPr>
        <w:t xml:space="preserve">     </w:t>
      </w:r>
      <w:r>
        <w:rPr>
          <w:rFonts w:ascii="Arial" w:hAnsi="Arial"/>
          <w:b/>
          <w:noProof/>
          <w:sz w:val="24"/>
        </w:rPr>
        <w:drawing>
          <wp:inline distT="0" distB="0" distL="0" distR="0">
            <wp:extent cx="485775" cy="381000"/>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srcRect/>
                    <a:stretch>
                      <a:fillRect/>
                    </a:stretch>
                  </pic:blipFill>
                  <pic:spPr bwMode="auto">
                    <a:xfrm>
                      <a:off x="0" y="0"/>
                      <a:ext cx="485775" cy="381000"/>
                    </a:xfrm>
                    <a:prstGeom prst="rect">
                      <a:avLst/>
                    </a:prstGeom>
                    <a:noFill/>
                    <a:ln w="9525">
                      <a:noFill/>
                      <a:miter lim="800000"/>
                      <a:headEnd/>
                      <a:tailEnd/>
                    </a:ln>
                  </pic:spPr>
                </pic:pic>
              </a:graphicData>
            </a:graphic>
          </wp:inline>
        </w:drawing>
      </w:r>
      <w:r>
        <w:rPr>
          <w:rFonts w:ascii="Arial" w:hAnsi="Arial"/>
          <w:b/>
          <w:sz w:val="24"/>
        </w:rPr>
        <w:t xml:space="preserve">                                             В Н И М А Н И Е</w:t>
      </w:r>
      <w:r w:rsidR="00713F4C">
        <w:rPr>
          <w:rFonts w:ascii="Arial" w:hAnsi="Arial"/>
          <w:b/>
          <w:sz w:val="24"/>
        </w:rPr>
        <w:t>!</w:t>
      </w:r>
    </w:p>
    <w:p w:rsidR="00D253D8" w:rsidRDefault="00D253D8" w:rsidP="00D253D8">
      <w:pPr>
        <w:ind w:left="-284" w:right="-716"/>
        <w:jc w:val="center"/>
        <w:rPr>
          <w:rFonts w:ascii="Arial" w:hAnsi="Arial"/>
          <w:b/>
          <w:sz w:val="24"/>
        </w:rPr>
      </w:pPr>
      <w:r>
        <w:rPr>
          <w:rFonts w:ascii="Arial" w:hAnsi="Arial"/>
          <w:b/>
          <w:sz w:val="24"/>
        </w:rPr>
        <w:t>Не допускается работа котла с неправильно выполненной системой</w:t>
      </w:r>
    </w:p>
    <w:p w:rsidR="00D253D8" w:rsidRDefault="00D253D8" w:rsidP="00D253D8">
      <w:pPr>
        <w:ind w:left="-284" w:right="-716"/>
        <w:jc w:val="center"/>
        <w:rPr>
          <w:rFonts w:ascii="Arial" w:hAnsi="Arial"/>
          <w:b/>
          <w:sz w:val="24"/>
        </w:rPr>
      </w:pPr>
      <w:r>
        <w:rPr>
          <w:rFonts w:ascii="Arial" w:hAnsi="Arial"/>
          <w:b/>
          <w:sz w:val="24"/>
        </w:rPr>
        <w:t>отопления. При выборе и устройстве системы отопления рекомендуется</w:t>
      </w:r>
    </w:p>
    <w:p w:rsidR="00D253D8" w:rsidRDefault="00D253D8" w:rsidP="00D253D8">
      <w:pPr>
        <w:ind w:left="-284" w:right="-716"/>
        <w:jc w:val="center"/>
        <w:rPr>
          <w:rFonts w:ascii="Arial" w:hAnsi="Arial"/>
          <w:b/>
          <w:sz w:val="24"/>
        </w:rPr>
      </w:pPr>
      <w:r>
        <w:rPr>
          <w:rFonts w:ascii="Arial" w:hAnsi="Arial"/>
          <w:b/>
          <w:sz w:val="24"/>
        </w:rPr>
        <w:t>обратиться к специалисту.</w:t>
      </w:r>
    </w:p>
    <w:p w:rsidR="00D253D8" w:rsidRDefault="00D253D8" w:rsidP="00D253D8">
      <w:pPr>
        <w:ind w:left="-284" w:right="-716"/>
        <w:jc w:val="center"/>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 xml:space="preserve">        Информация для устройства закрытых отопительных систем:</w:t>
      </w:r>
    </w:p>
    <w:p w:rsidR="00D253D8" w:rsidRDefault="00D253D8" w:rsidP="00D253D8">
      <w:pPr>
        <w:numPr>
          <w:ilvl w:val="0"/>
          <w:numId w:val="3"/>
        </w:numPr>
        <w:tabs>
          <w:tab w:val="num" w:pos="0"/>
        </w:tabs>
        <w:ind w:left="-284" w:right="-235" w:firstLine="0"/>
        <w:jc w:val="both"/>
        <w:rPr>
          <w:rFonts w:ascii="Arial" w:hAnsi="Arial"/>
          <w:b/>
          <w:sz w:val="24"/>
        </w:rPr>
      </w:pPr>
      <w:r>
        <w:rPr>
          <w:rFonts w:ascii="Arial" w:hAnsi="Arial"/>
          <w:b/>
          <w:sz w:val="24"/>
        </w:rPr>
        <w:t>Давление в системе отопления в рабочем состоянии при максимальной температуре отопительной воды (90…95</w:t>
      </w:r>
      <w:r w:rsidR="00EE435B">
        <w:rPr>
          <w:rFonts w:ascii="Arial" w:hAnsi="Arial"/>
          <w:b/>
          <w:sz w:val="24"/>
        </w:rPr>
        <w:t xml:space="preserve"> </w:t>
      </w:r>
      <w:r>
        <w:rPr>
          <w:rFonts w:ascii="Arial" w:hAnsi="Arial"/>
          <w:b/>
          <w:sz w:val="24"/>
        </w:rPr>
        <w:sym w:font="Symbol" w:char="F0B0"/>
      </w:r>
      <w:r>
        <w:rPr>
          <w:rFonts w:ascii="Arial" w:hAnsi="Arial"/>
          <w:b/>
          <w:sz w:val="24"/>
        </w:rPr>
        <w:t>С) должно быть не более 1 кг/см</w:t>
      </w:r>
      <w:r w:rsidRPr="003E496A">
        <w:rPr>
          <w:rFonts w:ascii="Arial" w:hAnsi="Arial"/>
          <w:b/>
          <w:position w:val="-4"/>
          <w:sz w:val="24"/>
        </w:rPr>
        <w:object w:dxaOrig="160" w:dyaOrig="300">
          <v:shape id="_x0000_i1026" type="#_x0000_t75" style="width:8.25pt;height:15pt" o:ole="" fillcolor="window">
            <v:imagedata r:id="rId25" o:title=""/>
          </v:shape>
          <o:OLEObject Type="Embed" ProgID="Equation.3" ShapeID="_x0000_i1026" DrawAspect="Content" ObjectID="_1536666050" r:id="rId26"/>
        </w:object>
      </w:r>
      <w:r>
        <w:rPr>
          <w:rFonts w:ascii="Arial" w:hAnsi="Arial"/>
          <w:b/>
          <w:sz w:val="24"/>
        </w:rPr>
        <w:t>;</w:t>
      </w:r>
    </w:p>
    <w:p w:rsidR="00D253D8" w:rsidRDefault="00D253D8" w:rsidP="00D253D8">
      <w:pPr>
        <w:numPr>
          <w:ilvl w:val="0"/>
          <w:numId w:val="3"/>
        </w:numPr>
        <w:tabs>
          <w:tab w:val="num" w:pos="0"/>
        </w:tabs>
        <w:ind w:left="-284" w:right="-235" w:firstLine="0"/>
        <w:jc w:val="both"/>
        <w:rPr>
          <w:rFonts w:ascii="Arial" w:hAnsi="Arial"/>
          <w:b/>
          <w:sz w:val="24"/>
        </w:rPr>
      </w:pPr>
      <w:r>
        <w:rPr>
          <w:rFonts w:ascii="Arial" w:hAnsi="Arial"/>
          <w:b/>
          <w:sz w:val="24"/>
        </w:rPr>
        <w:t>Предохранительный клапан должен быть отрегулирован на срабатывание при давлении в системе отопления  1,2 кг/см</w:t>
      </w:r>
      <w:r w:rsidRPr="003E496A">
        <w:rPr>
          <w:rFonts w:ascii="Arial" w:hAnsi="Arial"/>
          <w:b/>
          <w:position w:val="-4"/>
          <w:sz w:val="24"/>
        </w:rPr>
        <w:object w:dxaOrig="160" w:dyaOrig="300">
          <v:shape id="_x0000_i1027" type="#_x0000_t75" style="width:8.25pt;height:15pt" o:ole="" fillcolor="window">
            <v:imagedata r:id="rId27" o:title=""/>
          </v:shape>
          <o:OLEObject Type="Embed" ProgID="Equation.3" ShapeID="_x0000_i1027" DrawAspect="Content" ObjectID="_1536666051" r:id="rId28"/>
        </w:object>
      </w:r>
      <w:r>
        <w:rPr>
          <w:rFonts w:ascii="Arial" w:hAnsi="Arial"/>
          <w:b/>
          <w:sz w:val="24"/>
        </w:rPr>
        <w:t>;</w:t>
      </w:r>
    </w:p>
    <w:p w:rsidR="00D253D8" w:rsidRDefault="00D253D8" w:rsidP="00D253D8">
      <w:pPr>
        <w:numPr>
          <w:ilvl w:val="0"/>
          <w:numId w:val="3"/>
        </w:numPr>
        <w:tabs>
          <w:tab w:val="num" w:pos="0"/>
        </w:tabs>
        <w:ind w:left="-284" w:right="-235" w:firstLine="0"/>
        <w:jc w:val="both"/>
        <w:rPr>
          <w:rFonts w:ascii="Arial" w:hAnsi="Arial"/>
          <w:b/>
          <w:sz w:val="24"/>
        </w:rPr>
      </w:pPr>
      <w:r>
        <w:rPr>
          <w:rFonts w:ascii="Arial" w:hAnsi="Arial"/>
          <w:b/>
          <w:sz w:val="24"/>
        </w:rPr>
        <w:t>Для контроля давления в системе отопления должен быть установлен манометр с пределом измерения от 0 до 4 кг/кв.см.</w:t>
      </w:r>
    </w:p>
    <w:p w:rsidR="00D253D8" w:rsidRDefault="00D253D8" w:rsidP="00D253D8">
      <w:pPr>
        <w:numPr>
          <w:ilvl w:val="0"/>
          <w:numId w:val="3"/>
        </w:numPr>
        <w:tabs>
          <w:tab w:val="num" w:pos="0"/>
        </w:tabs>
        <w:ind w:left="-284" w:right="-235" w:firstLine="0"/>
        <w:jc w:val="both"/>
        <w:rPr>
          <w:rFonts w:ascii="Arial" w:hAnsi="Arial"/>
          <w:b/>
          <w:sz w:val="24"/>
        </w:rPr>
      </w:pPr>
      <w:r>
        <w:rPr>
          <w:rFonts w:ascii="Arial" w:hAnsi="Arial"/>
          <w:b/>
          <w:sz w:val="24"/>
        </w:rPr>
        <w:t>Насос для системы отопления с принудительной циркуляцией теплоносителя выбирается по  рекомендуемому расходу воды через котел, указанному в табл. 1 и расчету гидравлического сопротивления системы. Рабочее давление насоса не должно превышать 1 кг/см</w:t>
      </w:r>
      <w:r w:rsidRPr="003E496A">
        <w:rPr>
          <w:rFonts w:ascii="Arial" w:hAnsi="Arial"/>
          <w:b/>
          <w:position w:val="-4"/>
          <w:sz w:val="24"/>
        </w:rPr>
        <w:object w:dxaOrig="160" w:dyaOrig="300">
          <v:shape id="_x0000_i1028" type="#_x0000_t75" style="width:8.25pt;height:15pt" o:ole="" fillcolor="window">
            <v:imagedata r:id="rId29" o:title=""/>
          </v:shape>
          <o:OLEObject Type="Embed" ProgID="Equation.3" ShapeID="_x0000_i1028" DrawAspect="Content" ObjectID="_1536666052" r:id="rId30"/>
        </w:object>
      </w:r>
      <w:r>
        <w:rPr>
          <w:rFonts w:ascii="Arial" w:hAnsi="Arial"/>
          <w:b/>
          <w:sz w:val="24"/>
        </w:rPr>
        <w:t xml:space="preserve">. </w:t>
      </w:r>
      <w:r>
        <w:rPr>
          <w:rFonts w:ascii="Arial" w:hAnsi="Arial"/>
          <w:b/>
          <w:sz w:val="24"/>
        </w:rPr>
        <w:tab/>
      </w:r>
      <w:r>
        <w:rPr>
          <w:rFonts w:ascii="Arial" w:hAnsi="Arial"/>
          <w:b/>
          <w:sz w:val="24"/>
        </w:rPr>
        <w:tab/>
      </w:r>
      <w:r>
        <w:rPr>
          <w:rFonts w:ascii="Arial" w:hAnsi="Arial"/>
          <w:b/>
          <w:sz w:val="24"/>
        </w:rPr>
        <w:tab/>
      </w:r>
      <w:r>
        <w:rPr>
          <w:rFonts w:ascii="Arial" w:hAnsi="Arial"/>
          <w:b/>
          <w:sz w:val="24"/>
        </w:rPr>
        <w:tab/>
      </w:r>
    </w:p>
    <w:p w:rsidR="00D253D8" w:rsidRDefault="00D253D8" w:rsidP="00D253D8">
      <w:pPr>
        <w:ind w:left="-284" w:right="-235"/>
        <w:jc w:val="both"/>
        <w:rPr>
          <w:rFonts w:ascii="Arial" w:hAnsi="Arial"/>
          <w:b/>
          <w:sz w:val="24"/>
        </w:rPr>
      </w:pPr>
      <w:r>
        <w:rPr>
          <w:rFonts w:ascii="Arial" w:hAnsi="Arial"/>
          <w:b/>
          <w:sz w:val="24"/>
        </w:rPr>
        <w:t>5.15  В «Руководстве по эксплуатации» должен быть заполнен контрольный талон на установку котла /приложение № 1/.</w:t>
      </w:r>
    </w:p>
    <w:p w:rsidR="00D253D8" w:rsidRDefault="00D253D8" w:rsidP="00D253D8">
      <w:pPr>
        <w:ind w:left="-284" w:right="-235"/>
        <w:jc w:val="both"/>
        <w:rPr>
          <w:rFonts w:ascii="Arial" w:hAnsi="Arial"/>
          <w:b/>
          <w:sz w:val="24"/>
        </w:rPr>
      </w:pPr>
    </w:p>
    <w:p w:rsidR="00D253D8" w:rsidRDefault="00D253D8" w:rsidP="00D253D8">
      <w:pPr>
        <w:ind w:left="-284" w:right="-716"/>
        <w:jc w:val="both"/>
        <w:rPr>
          <w:rFonts w:ascii="Arial" w:hAnsi="Arial"/>
          <w:b/>
          <w:sz w:val="24"/>
        </w:rPr>
      </w:pPr>
      <w:r>
        <w:rPr>
          <w:rFonts w:ascii="Arial" w:hAnsi="Arial"/>
          <w:b/>
          <w:sz w:val="24"/>
        </w:rPr>
        <w:tab/>
      </w:r>
      <w:r>
        <w:rPr>
          <w:rFonts w:ascii="Arial" w:hAnsi="Arial"/>
          <w:b/>
          <w:sz w:val="24"/>
        </w:rPr>
        <w:tab/>
      </w:r>
      <w:r>
        <w:rPr>
          <w:rFonts w:ascii="Arial" w:hAnsi="Arial"/>
          <w:b/>
          <w:sz w:val="24"/>
        </w:rPr>
        <w:tab/>
      </w:r>
      <w:r>
        <w:rPr>
          <w:rFonts w:ascii="Arial" w:hAnsi="Arial"/>
          <w:b/>
          <w:sz w:val="24"/>
        </w:rPr>
        <w:tab/>
      </w:r>
    </w:p>
    <w:p w:rsidR="00D97899" w:rsidRDefault="00D97899" w:rsidP="00D253D8">
      <w:pPr>
        <w:ind w:left="-284" w:right="-716"/>
        <w:jc w:val="both"/>
        <w:rPr>
          <w:rFonts w:ascii="Arial" w:hAnsi="Arial"/>
          <w:b/>
          <w:sz w:val="24"/>
        </w:rPr>
      </w:pPr>
    </w:p>
    <w:p w:rsidR="00D253D8" w:rsidRDefault="00D253D8" w:rsidP="00D253D8">
      <w:pPr>
        <w:ind w:left="-284" w:right="-716"/>
        <w:jc w:val="both"/>
        <w:rPr>
          <w:rFonts w:ascii="Arial" w:hAnsi="Arial"/>
          <w:b/>
          <w:sz w:val="24"/>
        </w:rPr>
      </w:pPr>
    </w:p>
    <w:p w:rsidR="00B35A5C" w:rsidRDefault="00B35A5C" w:rsidP="00D253D8">
      <w:pPr>
        <w:ind w:left="-284" w:right="-716"/>
        <w:jc w:val="both"/>
        <w:rPr>
          <w:rFonts w:ascii="Arial" w:hAnsi="Arial"/>
          <w:b/>
          <w:sz w:val="24"/>
        </w:rPr>
      </w:pPr>
    </w:p>
    <w:p w:rsidR="00B21ECB" w:rsidRDefault="00B21ECB" w:rsidP="00D253D8">
      <w:pPr>
        <w:ind w:left="-284" w:right="-716"/>
        <w:jc w:val="both"/>
        <w:rPr>
          <w:rFonts w:ascii="Arial" w:hAnsi="Arial"/>
          <w:b/>
          <w:sz w:val="24"/>
        </w:rPr>
      </w:pPr>
    </w:p>
    <w:p w:rsidR="00B21ECB" w:rsidRDefault="00B21ECB" w:rsidP="00D253D8">
      <w:pPr>
        <w:ind w:left="-284" w:right="-716"/>
        <w:jc w:val="both"/>
        <w:rPr>
          <w:rFonts w:ascii="Arial" w:hAnsi="Arial"/>
          <w:b/>
          <w:sz w:val="24"/>
        </w:rPr>
      </w:pPr>
    </w:p>
    <w:p w:rsidR="00D253D8" w:rsidRDefault="00D253D8" w:rsidP="001F5FDA">
      <w:pPr>
        <w:numPr>
          <w:ilvl w:val="0"/>
          <w:numId w:val="6"/>
        </w:numPr>
        <w:ind w:right="283"/>
        <w:jc w:val="center"/>
        <w:rPr>
          <w:rFonts w:ascii="Arial" w:hAnsi="Arial"/>
          <w:b/>
          <w:sz w:val="24"/>
        </w:rPr>
      </w:pPr>
      <w:r>
        <w:rPr>
          <w:rFonts w:ascii="Arial" w:hAnsi="Arial"/>
          <w:b/>
          <w:sz w:val="24"/>
        </w:rPr>
        <w:t>ПОРЯДОК РАБОТЫ</w:t>
      </w:r>
    </w:p>
    <w:p w:rsidR="00D253D8" w:rsidRDefault="00D253D8" w:rsidP="00D253D8">
      <w:pPr>
        <w:ind w:left="166" w:right="-716"/>
        <w:jc w:val="both"/>
        <w:rPr>
          <w:rFonts w:ascii="Arial" w:hAnsi="Arial"/>
          <w:b/>
          <w:sz w:val="24"/>
        </w:rPr>
      </w:pPr>
    </w:p>
    <w:p w:rsidR="00D253D8" w:rsidRDefault="00D253D8" w:rsidP="00D253D8">
      <w:pPr>
        <w:pStyle w:val="a5"/>
        <w:ind w:left="-284" w:right="-235" w:firstLine="0"/>
        <w:jc w:val="both"/>
        <w:rPr>
          <w:rFonts w:ascii="Arial" w:hAnsi="Arial"/>
        </w:rPr>
      </w:pPr>
      <w:r>
        <w:rPr>
          <w:rFonts w:ascii="Arial" w:hAnsi="Arial"/>
        </w:rPr>
        <w:t>6.1 Заполнить отопительную систему водой.  Вода для заполнения отопительной системы должна соответствовать требованиям ГОСТ Р 51232-98 и СанПиН 2.1.4.1074-01. Карбонатная жесткость воды -  не более 0,7 мг-экв/кг.</w:t>
      </w:r>
    </w:p>
    <w:p w:rsidR="00D253D8" w:rsidRDefault="00D253D8" w:rsidP="00D253D8">
      <w:pPr>
        <w:pStyle w:val="a5"/>
        <w:ind w:left="-284" w:right="-235" w:firstLine="0"/>
        <w:jc w:val="both"/>
        <w:rPr>
          <w:rFonts w:ascii="Arial" w:hAnsi="Arial"/>
        </w:rPr>
      </w:pPr>
      <w:r>
        <w:rPr>
          <w:rFonts w:ascii="Arial" w:hAnsi="Arial"/>
        </w:rPr>
        <w:t>ПРИМЕЧАНИЕ.    Для закрытых отопительных систем наполнительное давление воды в системе при температуре воды 20</w:t>
      </w:r>
      <w:r>
        <w:rPr>
          <w:rFonts w:ascii="Arial" w:hAnsi="Arial"/>
        </w:rPr>
        <w:sym w:font="Symbol" w:char="F0B0"/>
      </w:r>
      <w:r>
        <w:rPr>
          <w:rFonts w:ascii="Arial" w:hAnsi="Arial"/>
        </w:rPr>
        <w:t>С должно быть на 20 кПа больше минимального давления, обозначенного на манометре поз.8 (см. рис. 6, 7, 8) специалистом, вводящим систему в работу.</w:t>
      </w:r>
      <w:r>
        <w:rPr>
          <w:rFonts w:ascii="Arial" w:hAnsi="Arial"/>
        </w:rPr>
        <w:tab/>
      </w:r>
    </w:p>
    <w:p w:rsidR="00D253D8" w:rsidRDefault="00D253D8" w:rsidP="00D253D8">
      <w:pPr>
        <w:pStyle w:val="a5"/>
        <w:ind w:left="-284" w:right="-235" w:firstLine="0"/>
        <w:jc w:val="both"/>
        <w:rPr>
          <w:rFonts w:ascii="Arial" w:hAnsi="Arial"/>
          <w:i/>
        </w:rPr>
      </w:pPr>
      <w:r>
        <w:rPr>
          <w:rFonts w:ascii="Arial" w:hAnsi="Arial"/>
          <w:i/>
        </w:rPr>
        <w:t xml:space="preserve"> </w:t>
      </w:r>
    </w:p>
    <w:p w:rsidR="00D253D8" w:rsidRDefault="00D253D8" w:rsidP="00D253D8">
      <w:pPr>
        <w:pStyle w:val="a5"/>
        <w:ind w:left="-284" w:right="-235" w:firstLine="0"/>
        <w:jc w:val="both"/>
        <w:rPr>
          <w:rFonts w:ascii="Arial" w:hAnsi="Arial"/>
        </w:rPr>
      </w:pPr>
      <w:r>
        <w:rPr>
          <w:rFonts w:ascii="Arial" w:hAnsi="Arial"/>
          <w:i/>
        </w:rPr>
        <w:t xml:space="preserve">  Розжиг котла </w:t>
      </w:r>
      <w:r>
        <w:rPr>
          <w:rFonts w:ascii="Arial" w:hAnsi="Arial"/>
        </w:rPr>
        <w:tab/>
      </w:r>
      <w:r>
        <w:rPr>
          <w:rFonts w:ascii="Arial" w:hAnsi="Arial"/>
        </w:rPr>
        <w:tab/>
      </w:r>
    </w:p>
    <w:p w:rsidR="00D253D8" w:rsidRDefault="00713F4C" w:rsidP="00D253D8">
      <w:pPr>
        <w:ind w:left="-284" w:right="-235"/>
        <w:jc w:val="both"/>
        <w:rPr>
          <w:rFonts w:ascii="Arial" w:hAnsi="Arial"/>
          <w:b/>
          <w:sz w:val="24"/>
        </w:rPr>
      </w:pPr>
      <w:r>
        <w:rPr>
          <w:rFonts w:ascii="Arial" w:hAnsi="Arial"/>
          <w:b/>
          <w:sz w:val="24"/>
        </w:rPr>
        <w:t xml:space="preserve">6.2 </w:t>
      </w:r>
      <w:r w:rsidR="00D253D8">
        <w:rPr>
          <w:rFonts w:ascii="Arial" w:hAnsi="Arial"/>
          <w:b/>
          <w:sz w:val="24"/>
        </w:rPr>
        <w:t xml:space="preserve"> Перед началом розжига котла необходимо:</w:t>
      </w:r>
    </w:p>
    <w:p w:rsidR="00D253D8" w:rsidRDefault="00D253D8" w:rsidP="00D253D8">
      <w:pPr>
        <w:ind w:left="-284" w:right="-235"/>
        <w:jc w:val="both"/>
        <w:rPr>
          <w:rFonts w:ascii="Arial" w:hAnsi="Arial"/>
          <w:b/>
          <w:sz w:val="24"/>
        </w:rPr>
      </w:pPr>
      <w:r>
        <w:rPr>
          <w:rFonts w:ascii="Arial" w:hAnsi="Arial"/>
          <w:b/>
          <w:sz w:val="24"/>
        </w:rPr>
        <w:t>1) Проверить состояние запорных устройств: кран на опуске газопровода к котлу должен быть закрыт, ручка управления до</w:t>
      </w:r>
      <w:r w:rsidR="00AF0328">
        <w:rPr>
          <w:rFonts w:ascii="Arial" w:hAnsi="Arial"/>
          <w:b/>
          <w:sz w:val="24"/>
        </w:rPr>
        <w:t>лжна быть в положении «выкл.»/</w:t>
      </w:r>
      <w:r>
        <w:rPr>
          <w:rFonts w:ascii="Arial" w:hAnsi="Arial"/>
          <w:b/>
          <w:sz w:val="24"/>
        </w:rPr>
        <w:t xml:space="preserve">« </w:t>
      </w:r>
      <w:r w:rsidRPr="00E2576D">
        <w:rPr>
          <w:rFonts w:ascii="Arial" w:hAnsi="Arial"/>
          <w:b/>
          <w:sz w:val="32"/>
          <w:szCs w:val="32"/>
        </w:rPr>
        <w:sym w:font="Symbol" w:char="F0B7"/>
      </w:r>
      <w:r>
        <w:rPr>
          <w:rFonts w:ascii="Arial" w:hAnsi="Arial"/>
          <w:b/>
          <w:sz w:val="24"/>
        </w:rPr>
        <w:t xml:space="preserve"> »/. </w:t>
      </w:r>
    </w:p>
    <w:p w:rsidR="00D253D8" w:rsidRDefault="00D253D8" w:rsidP="00D253D8">
      <w:pPr>
        <w:ind w:left="-284" w:right="-235"/>
        <w:jc w:val="both"/>
        <w:rPr>
          <w:rFonts w:ascii="Arial" w:hAnsi="Arial"/>
          <w:b/>
          <w:sz w:val="24"/>
        </w:rPr>
      </w:pPr>
      <w:r>
        <w:rPr>
          <w:rFonts w:ascii="Arial" w:hAnsi="Arial"/>
          <w:b/>
          <w:sz w:val="24"/>
        </w:rPr>
        <w:t>2)</w:t>
      </w:r>
      <w:r>
        <w:rPr>
          <w:rFonts w:ascii="Arial" w:hAnsi="Arial"/>
          <w:b/>
          <w:sz w:val="24"/>
        </w:rPr>
        <w:tab/>
        <w:t xml:space="preserve"> Проверить наличие тяги путем поднесения к смотровому отверстию полоски бумаги,  полоска бумаги должна втягиваться в отверстие.</w:t>
      </w:r>
    </w:p>
    <w:p w:rsidR="00D253D8" w:rsidRDefault="00D253D8" w:rsidP="00D253D8">
      <w:pPr>
        <w:ind w:left="-284" w:right="-235"/>
        <w:jc w:val="both"/>
        <w:rPr>
          <w:rFonts w:ascii="Arial" w:hAnsi="Arial"/>
          <w:b/>
          <w:sz w:val="24"/>
        </w:rPr>
      </w:pPr>
      <w:r>
        <w:rPr>
          <w:rFonts w:ascii="Arial" w:hAnsi="Arial"/>
          <w:b/>
          <w:sz w:val="24"/>
        </w:rPr>
        <w:tab/>
        <w:t>При отсутствии тяги зажигать газовые горелки запрещается.</w:t>
      </w:r>
    </w:p>
    <w:p w:rsidR="00D253D8" w:rsidRDefault="00D253D8" w:rsidP="00D253D8">
      <w:pPr>
        <w:numPr>
          <w:ilvl w:val="0"/>
          <w:numId w:val="7"/>
        </w:numPr>
        <w:ind w:left="-284" w:right="-235" w:firstLine="0"/>
        <w:jc w:val="both"/>
        <w:rPr>
          <w:rFonts w:ascii="Arial" w:hAnsi="Arial"/>
          <w:b/>
          <w:sz w:val="24"/>
        </w:rPr>
      </w:pPr>
      <w:r>
        <w:rPr>
          <w:rFonts w:ascii="Arial" w:hAnsi="Arial"/>
          <w:b/>
          <w:sz w:val="24"/>
        </w:rPr>
        <w:t>Открыть входной кран на газопроводе.</w:t>
      </w:r>
    </w:p>
    <w:p w:rsidR="00D253D8" w:rsidRDefault="00D253D8" w:rsidP="00D253D8">
      <w:pPr>
        <w:numPr>
          <w:ilvl w:val="0"/>
          <w:numId w:val="7"/>
        </w:numPr>
        <w:ind w:left="-284" w:right="-235" w:firstLine="0"/>
        <w:jc w:val="both"/>
        <w:rPr>
          <w:rFonts w:ascii="Arial" w:hAnsi="Arial"/>
          <w:b/>
          <w:sz w:val="24"/>
        </w:rPr>
      </w:pPr>
      <w:r>
        <w:rPr>
          <w:rFonts w:ascii="Arial" w:hAnsi="Arial"/>
          <w:b/>
          <w:sz w:val="24"/>
        </w:rPr>
        <w:t>Поверните рукоятку управления 1 (рис.4) против часовой стрелки в положение совмещения символа "</w:t>
      </w:r>
      <w:r w:rsidRPr="00E2576D">
        <w:rPr>
          <w:rFonts w:ascii="Arial" w:hAnsi="Arial"/>
          <w:b/>
          <w:sz w:val="32"/>
          <w:szCs w:val="32"/>
        </w:rPr>
        <w:sym w:font="Wingdings 2" w:char="F0EA"/>
      </w:r>
      <w:r>
        <w:rPr>
          <w:rFonts w:ascii="Arial" w:hAnsi="Arial"/>
          <w:b/>
          <w:sz w:val="24"/>
        </w:rPr>
        <w:t>" с указателем 5 на крышке 2 облицовки (до упора).</w:t>
      </w:r>
    </w:p>
    <w:p w:rsidR="00D253D8" w:rsidRDefault="00D253D8" w:rsidP="00D253D8">
      <w:pPr>
        <w:numPr>
          <w:ilvl w:val="0"/>
          <w:numId w:val="7"/>
        </w:numPr>
        <w:ind w:left="-284" w:right="-235" w:firstLine="0"/>
        <w:jc w:val="both"/>
        <w:rPr>
          <w:rFonts w:ascii="Arial" w:hAnsi="Arial"/>
          <w:b/>
          <w:sz w:val="24"/>
        </w:rPr>
      </w:pPr>
      <w:r>
        <w:rPr>
          <w:rFonts w:ascii="Arial" w:hAnsi="Arial"/>
          <w:b/>
          <w:sz w:val="24"/>
        </w:rPr>
        <w:t>Нажмите рукоятку вниз (до упора) и, не отпуская её, нажмите кнопку пьезовоспламенителя 6.</w:t>
      </w:r>
    </w:p>
    <w:p w:rsidR="00D253D8" w:rsidRDefault="00D253D8" w:rsidP="00D253D8">
      <w:pPr>
        <w:ind w:left="-284" w:right="-235"/>
        <w:jc w:val="both"/>
        <w:rPr>
          <w:rFonts w:ascii="Arial" w:hAnsi="Arial"/>
          <w:b/>
          <w:sz w:val="24"/>
        </w:rPr>
      </w:pPr>
      <w:r>
        <w:rPr>
          <w:rFonts w:ascii="Arial" w:hAnsi="Arial"/>
          <w:b/>
          <w:sz w:val="24"/>
        </w:rPr>
        <w:t xml:space="preserve">     Контролируйте воспламенение газа на запальной горелке*.</w:t>
      </w:r>
    </w:p>
    <w:p w:rsidR="00D253D8" w:rsidRDefault="00D253D8" w:rsidP="00D253D8">
      <w:pPr>
        <w:ind w:left="-284" w:right="-235"/>
        <w:jc w:val="both"/>
        <w:rPr>
          <w:rFonts w:ascii="Arial" w:hAnsi="Arial"/>
          <w:b/>
          <w:sz w:val="24"/>
        </w:rPr>
      </w:pPr>
      <w:r>
        <w:rPr>
          <w:rFonts w:ascii="Arial" w:hAnsi="Arial"/>
          <w:b/>
          <w:sz w:val="24"/>
        </w:rPr>
        <w:t xml:space="preserve">     </w:t>
      </w:r>
      <w:r w:rsidR="00FE4661">
        <w:rPr>
          <w:rFonts w:ascii="Arial" w:hAnsi="Arial"/>
          <w:b/>
          <w:sz w:val="24"/>
        </w:rPr>
        <w:t>Не отпускайте рукоятку в течении</w:t>
      </w:r>
      <w:r>
        <w:rPr>
          <w:rFonts w:ascii="Arial" w:hAnsi="Arial"/>
          <w:b/>
          <w:sz w:val="24"/>
        </w:rPr>
        <w:t xml:space="preserve"> 10…20 сек. а затем отпустите (отожмите).</w:t>
      </w:r>
    </w:p>
    <w:p w:rsidR="00D253D8" w:rsidRDefault="00D253D8" w:rsidP="00D253D8">
      <w:pPr>
        <w:ind w:left="-284" w:right="-235"/>
        <w:jc w:val="both"/>
        <w:rPr>
          <w:rFonts w:ascii="Arial" w:hAnsi="Arial"/>
          <w:b/>
          <w:sz w:val="24"/>
        </w:rPr>
      </w:pPr>
      <w:r>
        <w:rPr>
          <w:rFonts w:ascii="Arial" w:hAnsi="Arial"/>
          <w:b/>
          <w:sz w:val="24"/>
        </w:rPr>
        <w:t xml:space="preserve">     Контролируйте устойчивое горение газа на запальной горелке**.</w:t>
      </w:r>
    </w:p>
    <w:p w:rsidR="00D253D8" w:rsidRDefault="00D253D8" w:rsidP="00D253D8">
      <w:pPr>
        <w:ind w:left="-284" w:right="-235"/>
        <w:jc w:val="both"/>
        <w:rPr>
          <w:rFonts w:ascii="Arial" w:hAnsi="Arial"/>
          <w:b/>
          <w:sz w:val="24"/>
        </w:rPr>
      </w:pPr>
      <w:r>
        <w:rPr>
          <w:rFonts w:ascii="Arial" w:hAnsi="Arial"/>
          <w:b/>
          <w:sz w:val="24"/>
        </w:rPr>
        <w:t xml:space="preserve">* </w:t>
      </w:r>
      <w:r>
        <w:rPr>
          <w:rFonts w:ascii="Arial" w:hAnsi="Arial"/>
          <w:b/>
          <w:sz w:val="24"/>
          <w:u w:val="single"/>
        </w:rPr>
        <w:t xml:space="preserve">Примечание: </w:t>
      </w:r>
      <w:r>
        <w:rPr>
          <w:rFonts w:ascii="Arial" w:hAnsi="Arial"/>
          <w:b/>
          <w:sz w:val="24"/>
        </w:rPr>
        <w:t>При первом включении или при длительном перерыве в работе запальная горелка может не зажигаться из-за наличия воздуха в газопроводе. В этом случае необходимо  действия п.4 повторять до успешного розжига запальной горелки.</w:t>
      </w:r>
    </w:p>
    <w:p w:rsidR="00D253D8" w:rsidRDefault="00D253D8" w:rsidP="00D253D8">
      <w:pPr>
        <w:ind w:left="-284" w:right="-235"/>
        <w:jc w:val="both"/>
        <w:rPr>
          <w:rFonts w:ascii="Arial" w:hAnsi="Arial"/>
          <w:b/>
          <w:sz w:val="24"/>
        </w:rPr>
      </w:pPr>
      <w:r>
        <w:rPr>
          <w:rFonts w:ascii="Arial" w:hAnsi="Arial"/>
          <w:b/>
          <w:sz w:val="24"/>
        </w:rPr>
        <w:t xml:space="preserve">** </w:t>
      </w:r>
      <w:r>
        <w:rPr>
          <w:rFonts w:ascii="Arial" w:hAnsi="Arial"/>
          <w:b/>
          <w:sz w:val="24"/>
          <w:u w:val="single"/>
        </w:rPr>
        <w:t>Примечание:</w:t>
      </w:r>
      <w:r>
        <w:rPr>
          <w:rFonts w:ascii="Arial" w:hAnsi="Arial"/>
          <w:b/>
          <w:sz w:val="24"/>
        </w:rPr>
        <w:t xml:space="preserve">    В случае запуска котл</w:t>
      </w:r>
      <w:r w:rsidRPr="003A3D50">
        <w:rPr>
          <w:rFonts w:ascii="Arial" w:hAnsi="Arial"/>
          <w:b/>
          <w:sz w:val="24"/>
        </w:rPr>
        <w:t>а в эксплуатацию через</w:t>
      </w:r>
      <w:r>
        <w:rPr>
          <w:rFonts w:ascii="Arial" w:hAnsi="Arial"/>
          <w:b/>
          <w:sz w:val="24"/>
        </w:rPr>
        <w:t xml:space="preserve"> год и более со дня выпуска возможно погасание запальной горелки при отпускании пусковой кнопки из-за отсутствия контакта в цепи термопары вследствие образования пленки окислов. Необходимо проверить все контакты цепи термопары, при необходимости – зачистить мелким наждачным полотном. Затем – повторить розжиг запальной горелки.</w:t>
      </w:r>
    </w:p>
    <w:p w:rsidR="00D253D8" w:rsidRDefault="00D253D8" w:rsidP="00D253D8">
      <w:pPr>
        <w:numPr>
          <w:ilvl w:val="0"/>
          <w:numId w:val="7"/>
        </w:numPr>
        <w:ind w:left="-284" w:right="-235" w:firstLine="0"/>
        <w:jc w:val="both"/>
        <w:rPr>
          <w:rFonts w:ascii="Arial" w:hAnsi="Arial"/>
          <w:b/>
          <w:sz w:val="24"/>
        </w:rPr>
      </w:pPr>
      <w:r>
        <w:rPr>
          <w:rFonts w:ascii="Arial" w:hAnsi="Arial"/>
          <w:b/>
          <w:sz w:val="24"/>
        </w:rPr>
        <w:t>Поверните рукоятку управления против часовой стрелки в положение 1 - 7. При этом должна зажечься основная горелка 12 (рис.1).</w:t>
      </w:r>
    </w:p>
    <w:p w:rsidR="00D253D8" w:rsidRDefault="00D253D8" w:rsidP="00D253D8">
      <w:pPr>
        <w:ind w:left="-284" w:right="-235"/>
        <w:jc w:val="both"/>
        <w:rPr>
          <w:rFonts w:ascii="Arial" w:hAnsi="Arial"/>
          <w:b/>
          <w:sz w:val="24"/>
        </w:rPr>
      </w:pPr>
      <w:r>
        <w:rPr>
          <w:rFonts w:ascii="Arial" w:hAnsi="Arial"/>
          <w:b/>
          <w:sz w:val="24"/>
        </w:rPr>
        <w:t>Если основная горелка не зажигается, переведите рукоятку управления в положение задания более высокой температуры воды.</w:t>
      </w:r>
    </w:p>
    <w:p w:rsidR="00D253D8" w:rsidRDefault="00D253D8" w:rsidP="00D253D8">
      <w:pPr>
        <w:numPr>
          <w:ilvl w:val="0"/>
          <w:numId w:val="7"/>
        </w:numPr>
        <w:ind w:left="-284" w:right="-235" w:firstLine="0"/>
        <w:jc w:val="both"/>
        <w:rPr>
          <w:rFonts w:ascii="Arial" w:hAnsi="Arial"/>
          <w:b/>
          <w:sz w:val="24"/>
        </w:rPr>
      </w:pPr>
      <w:r>
        <w:rPr>
          <w:rFonts w:ascii="Arial" w:hAnsi="Arial"/>
          <w:b/>
          <w:sz w:val="24"/>
        </w:rPr>
        <w:t>Проверить (повторно) наличие тяги (см. п.6.2.2.) и работу горелок. Пламя на запальной и основной горелках должно быть голубым, без желтых языков.</w:t>
      </w:r>
    </w:p>
    <w:p w:rsidR="00D253D8" w:rsidRDefault="00D253D8" w:rsidP="00D253D8">
      <w:pPr>
        <w:numPr>
          <w:ilvl w:val="0"/>
          <w:numId w:val="7"/>
        </w:numPr>
        <w:ind w:left="-284" w:right="-235" w:firstLine="0"/>
        <w:jc w:val="both"/>
        <w:rPr>
          <w:rFonts w:ascii="Arial" w:hAnsi="Arial"/>
          <w:b/>
          <w:sz w:val="24"/>
        </w:rPr>
      </w:pPr>
      <w:r>
        <w:rPr>
          <w:rFonts w:ascii="Arial" w:hAnsi="Arial"/>
          <w:b/>
          <w:sz w:val="24"/>
        </w:rPr>
        <w:t>Установите рукояткой управления требуемую температуру воды (см. раздел 4, табл. 3)</w:t>
      </w:r>
      <w:r>
        <w:rPr>
          <w:rFonts w:ascii="Arial" w:hAnsi="Arial"/>
          <w:b/>
          <w:sz w:val="24"/>
        </w:rPr>
        <w:tab/>
      </w:r>
    </w:p>
    <w:p w:rsidR="00D253D8" w:rsidRDefault="00D253D8" w:rsidP="00D253D8">
      <w:pPr>
        <w:ind w:left="-284" w:right="-235"/>
        <w:jc w:val="both"/>
        <w:rPr>
          <w:rFonts w:ascii="Arial" w:hAnsi="Arial"/>
          <w:b/>
          <w:sz w:val="24"/>
        </w:rPr>
      </w:pPr>
      <w:r>
        <w:rPr>
          <w:rFonts w:ascii="Arial" w:hAnsi="Arial"/>
          <w:b/>
          <w:sz w:val="24"/>
          <w:u w:val="single"/>
        </w:rPr>
        <w:t xml:space="preserve">Примечание: </w:t>
      </w:r>
      <w:r>
        <w:rPr>
          <w:rFonts w:ascii="Arial" w:hAnsi="Arial"/>
          <w:b/>
          <w:sz w:val="24"/>
        </w:rPr>
        <w:t>При прогреве котла и системы отопления до температуры воды на входе в котел  менее 30ºС допускается образование конденсата по всей поверхности теплообменника. При дальнейшем прогреве конденсатообразование прекращается.</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p>
    <w:p w:rsidR="00D253D8" w:rsidRDefault="00517CD0" w:rsidP="00D253D8">
      <w:pPr>
        <w:ind w:left="-284" w:right="-235"/>
        <w:jc w:val="both"/>
        <w:rPr>
          <w:rFonts w:ascii="Arial" w:hAnsi="Arial"/>
          <w:b/>
          <w:sz w:val="24"/>
        </w:rPr>
      </w:pPr>
      <w:r>
        <w:rPr>
          <w:rFonts w:ascii="Arial" w:hAnsi="Arial"/>
          <w:b/>
          <w:sz w:val="24"/>
        </w:rPr>
        <w:t xml:space="preserve">6.3 </w:t>
      </w:r>
      <w:r w:rsidR="00D253D8">
        <w:rPr>
          <w:rFonts w:ascii="Arial" w:hAnsi="Arial"/>
          <w:b/>
          <w:sz w:val="24"/>
        </w:rPr>
        <w:t xml:space="preserve"> Обслуживание котла во время его работы.</w:t>
      </w:r>
    </w:p>
    <w:p w:rsidR="00D253D8" w:rsidRDefault="00D253D8" w:rsidP="00D253D8">
      <w:pPr>
        <w:ind w:left="-284" w:right="-235"/>
        <w:jc w:val="both"/>
        <w:rPr>
          <w:rFonts w:ascii="Arial" w:hAnsi="Arial"/>
          <w:b/>
          <w:sz w:val="24"/>
        </w:rPr>
      </w:pPr>
      <w:r>
        <w:rPr>
          <w:rFonts w:ascii="Arial" w:hAnsi="Arial"/>
          <w:b/>
          <w:sz w:val="24"/>
        </w:rPr>
        <w:tab/>
        <w:t>При обслуживании котла во время его работы периодически необходимо:</w:t>
      </w:r>
    </w:p>
    <w:p w:rsidR="00D253D8" w:rsidRDefault="00517CD0" w:rsidP="00D253D8">
      <w:pPr>
        <w:pStyle w:val="a5"/>
        <w:ind w:left="-284" w:right="-235" w:firstLine="0"/>
        <w:jc w:val="both"/>
        <w:rPr>
          <w:rFonts w:ascii="Arial" w:hAnsi="Arial"/>
        </w:rPr>
      </w:pPr>
      <w:r>
        <w:rPr>
          <w:rFonts w:ascii="Arial" w:hAnsi="Arial"/>
        </w:rPr>
        <w:t xml:space="preserve">           </w:t>
      </w:r>
      <w:r w:rsidR="00D253D8">
        <w:rPr>
          <w:rFonts w:ascii="Arial" w:hAnsi="Arial"/>
        </w:rPr>
        <w:t>1)  контролировать работу газогорелочного устройства через смотровое  отверстие   по наличию пламени на запальной и основной горелках, пламя на запальной и основной горелках должно быть голубым без желтых языков;</w:t>
      </w:r>
    </w:p>
    <w:p w:rsidR="00D253D8" w:rsidRDefault="00D253D8" w:rsidP="00D253D8">
      <w:pPr>
        <w:ind w:left="-284" w:right="-235"/>
        <w:jc w:val="both"/>
        <w:rPr>
          <w:rFonts w:ascii="Arial" w:hAnsi="Arial"/>
          <w:b/>
          <w:sz w:val="24"/>
        </w:rPr>
      </w:pPr>
      <w:r>
        <w:rPr>
          <w:rFonts w:ascii="Arial" w:hAnsi="Arial"/>
          <w:b/>
          <w:sz w:val="24"/>
        </w:rPr>
        <w:t xml:space="preserve">           2) контролировать температуру воды на выходе из котла по термометру 2 , температура воды на выходе из котла не должна превышать заданного значения;</w:t>
      </w:r>
    </w:p>
    <w:p w:rsidR="00D253D8" w:rsidRDefault="00D253D8" w:rsidP="00D253D8">
      <w:pPr>
        <w:ind w:left="-284" w:right="-235"/>
        <w:jc w:val="both"/>
        <w:rPr>
          <w:rFonts w:ascii="Arial" w:hAnsi="Arial"/>
          <w:b/>
          <w:sz w:val="24"/>
        </w:rPr>
      </w:pPr>
      <w:r>
        <w:rPr>
          <w:rFonts w:ascii="Arial" w:hAnsi="Arial"/>
          <w:b/>
          <w:sz w:val="24"/>
        </w:rPr>
        <w:t xml:space="preserve">          3) регулировать, при необходимости, температуру воды на выходе из котла вращением ручки управления 13 / см. таблицу 3/;</w:t>
      </w:r>
    </w:p>
    <w:p w:rsidR="00D253D8" w:rsidRDefault="00D253D8" w:rsidP="00D253D8">
      <w:pPr>
        <w:ind w:left="-284" w:right="-235"/>
        <w:jc w:val="both"/>
        <w:rPr>
          <w:rFonts w:ascii="Arial" w:hAnsi="Arial"/>
          <w:b/>
          <w:sz w:val="24"/>
        </w:rPr>
      </w:pPr>
      <w:r>
        <w:rPr>
          <w:rFonts w:ascii="Arial" w:hAnsi="Arial"/>
          <w:b/>
          <w:sz w:val="24"/>
        </w:rPr>
        <w:t xml:space="preserve">          4) контролировать наличие воды в расширительном баке и, при необходимости, доливать воду (для открытой отопительной системы, см. рис.5);</w:t>
      </w:r>
    </w:p>
    <w:p w:rsidR="00D253D8" w:rsidRDefault="00D253D8" w:rsidP="00D253D8">
      <w:pPr>
        <w:pStyle w:val="a7"/>
        <w:ind w:left="-284" w:right="-235"/>
        <w:jc w:val="both"/>
        <w:rPr>
          <w:rFonts w:ascii="Arial" w:hAnsi="Arial"/>
        </w:rPr>
      </w:pPr>
      <w:r>
        <w:rPr>
          <w:rFonts w:ascii="Arial" w:hAnsi="Arial"/>
        </w:rPr>
        <w:t xml:space="preserve">          5) при закрытой отопительной системе контролировать давление в системе по манометру поз.8 (см. рис.6, 7, 8), при необходимости отрегулировать давление в системе в пределах рабочего поля, обозначенного на манометре специалистом, вводящим систему в работу, в зависимости от температуры отопительной воды в системе в данный момент добавлением или сливом воды.</w:t>
      </w:r>
    </w:p>
    <w:p w:rsidR="00D253D8" w:rsidRDefault="00D253D8" w:rsidP="00D253D8">
      <w:pPr>
        <w:ind w:left="-284" w:right="-235"/>
        <w:jc w:val="both"/>
        <w:rPr>
          <w:rFonts w:ascii="Arial" w:hAnsi="Arial"/>
          <w:b/>
          <w:sz w:val="24"/>
        </w:rPr>
      </w:pPr>
      <w:r>
        <w:rPr>
          <w:rFonts w:ascii="Arial" w:hAnsi="Arial"/>
          <w:b/>
          <w:sz w:val="24"/>
        </w:rPr>
        <w:t xml:space="preserve">      Следует помнить, что граница максимального давления – максимальное давление в системе отопления в момент достижения максимальной температуры отопительной воды (90…95 </w:t>
      </w:r>
      <w:r>
        <w:rPr>
          <w:rFonts w:ascii="Arial" w:hAnsi="Arial"/>
          <w:b/>
          <w:sz w:val="24"/>
        </w:rPr>
        <w:sym w:font="Symbol" w:char="F0B0"/>
      </w:r>
      <w:r>
        <w:rPr>
          <w:rFonts w:ascii="Arial" w:hAnsi="Arial"/>
          <w:b/>
          <w:sz w:val="24"/>
        </w:rPr>
        <w:t>С).</w:t>
      </w:r>
    </w:p>
    <w:p w:rsidR="00D253D8" w:rsidRDefault="00517CD0" w:rsidP="00D253D8">
      <w:pPr>
        <w:pStyle w:val="a5"/>
        <w:ind w:left="-284" w:right="-235" w:firstLine="0"/>
        <w:jc w:val="both"/>
        <w:rPr>
          <w:rFonts w:ascii="Arial" w:hAnsi="Arial"/>
        </w:rPr>
      </w:pPr>
      <w:r>
        <w:rPr>
          <w:rFonts w:ascii="Arial" w:hAnsi="Arial"/>
        </w:rPr>
        <w:t xml:space="preserve">6.4 </w:t>
      </w:r>
      <w:r w:rsidR="00D253D8">
        <w:rPr>
          <w:rFonts w:ascii="Arial" w:hAnsi="Arial"/>
        </w:rPr>
        <w:t xml:space="preserve"> При отсутствии тяги,  погасании пламени запальника, падении давления газа в сети происходит автоматическое отключение подачи газа к основной горелке и запальнику. В этом случае необходимо закрыть входной кран газопровода к котлу и  перевести ручку управления в положение  «выкл.» /«</w:t>
      </w:r>
      <w:r w:rsidR="00D253D8" w:rsidRPr="00E2576D">
        <w:rPr>
          <w:rFonts w:ascii="Arial" w:hAnsi="Arial"/>
          <w:sz w:val="32"/>
          <w:szCs w:val="32"/>
        </w:rPr>
        <w:sym w:font="Symbol" w:char="F0B7"/>
      </w:r>
      <w:r w:rsidR="00D253D8">
        <w:rPr>
          <w:rFonts w:ascii="Arial" w:hAnsi="Arial"/>
        </w:rPr>
        <w:t>»/. После устранения причины аварийного отключения котла  произвести повторный розжиг газогорелочного устройства согласно пункта 6.2.</w:t>
      </w:r>
    </w:p>
    <w:p w:rsidR="00D253D8" w:rsidRDefault="00517CD0" w:rsidP="00D253D8">
      <w:pPr>
        <w:ind w:left="-284" w:right="-235"/>
        <w:jc w:val="both"/>
        <w:rPr>
          <w:rFonts w:ascii="Arial" w:hAnsi="Arial"/>
          <w:b/>
          <w:sz w:val="24"/>
        </w:rPr>
      </w:pPr>
      <w:r>
        <w:rPr>
          <w:rFonts w:ascii="Arial" w:hAnsi="Arial"/>
          <w:b/>
          <w:sz w:val="24"/>
        </w:rPr>
        <w:t xml:space="preserve">6.5 </w:t>
      </w:r>
      <w:r w:rsidR="00D253D8">
        <w:rPr>
          <w:rFonts w:ascii="Arial" w:hAnsi="Arial"/>
          <w:b/>
          <w:sz w:val="24"/>
        </w:rPr>
        <w:t xml:space="preserve">  Отключение основной горелки.</w:t>
      </w:r>
    </w:p>
    <w:p w:rsidR="00D253D8" w:rsidRDefault="00D253D8" w:rsidP="00D253D8">
      <w:pPr>
        <w:ind w:left="-284" w:right="-235"/>
        <w:jc w:val="both"/>
        <w:rPr>
          <w:rFonts w:ascii="Arial" w:hAnsi="Arial"/>
          <w:b/>
          <w:sz w:val="24"/>
        </w:rPr>
      </w:pPr>
      <w:r>
        <w:rPr>
          <w:rFonts w:ascii="Arial" w:hAnsi="Arial"/>
          <w:b/>
          <w:sz w:val="24"/>
        </w:rPr>
        <w:t xml:space="preserve">    Для отключения основной газовой  горелки поверните рукоятку управления 1 (рис.4) по часовой стрелке до совмещения символа "</w:t>
      </w:r>
      <w:r w:rsidRPr="00E2576D">
        <w:rPr>
          <w:rFonts w:ascii="Arial" w:hAnsi="Arial"/>
          <w:b/>
          <w:sz w:val="32"/>
          <w:szCs w:val="32"/>
        </w:rPr>
        <w:sym w:font="Wingdings 2" w:char="F0EA"/>
      </w:r>
      <w:r>
        <w:rPr>
          <w:rFonts w:ascii="Arial" w:hAnsi="Arial"/>
          <w:b/>
          <w:sz w:val="24"/>
        </w:rPr>
        <w:t xml:space="preserve">" с указателем 5. </w:t>
      </w:r>
    </w:p>
    <w:p w:rsidR="00D253D8" w:rsidRDefault="00D253D8" w:rsidP="00D253D8">
      <w:pPr>
        <w:ind w:left="-284" w:right="-235"/>
        <w:jc w:val="both"/>
        <w:rPr>
          <w:rFonts w:ascii="Arial" w:hAnsi="Arial"/>
          <w:b/>
          <w:sz w:val="24"/>
        </w:rPr>
      </w:pPr>
      <w:r>
        <w:rPr>
          <w:rFonts w:ascii="Arial" w:hAnsi="Arial"/>
          <w:b/>
          <w:sz w:val="24"/>
        </w:rPr>
        <w:t xml:space="preserve">     При этом на пилотной горелке будет гореть факел.</w:t>
      </w:r>
    </w:p>
    <w:p w:rsidR="00D253D8" w:rsidRDefault="00D253D8" w:rsidP="00D253D8">
      <w:pPr>
        <w:ind w:left="-284" w:right="-235"/>
        <w:jc w:val="both"/>
        <w:rPr>
          <w:rFonts w:ascii="Arial" w:hAnsi="Arial"/>
          <w:b/>
          <w:sz w:val="24"/>
        </w:rPr>
      </w:pPr>
      <w:r>
        <w:rPr>
          <w:rFonts w:ascii="Arial" w:hAnsi="Arial"/>
          <w:b/>
          <w:sz w:val="24"/>
        </w:rPr>
        <w:t>6.6 Для полного отключения подачи газа на основную и запальную горелки поверните рукоятку управления в позицию «</w:t>
      </w:r>
      <w:r w:rsidR="008875DF">
        <w:rPr>
          <w:rFonts w:ascii="Arial" w:hAnsi="Arial"/>
          <w:b/>
          <w:sz w:val="24"/>
        </w:rPr>
        <w:sym w:font="Wingdings 2" w:char="F098"/>
      </w:r>
      <w:r>
        <w:rPr>
          <w:rFonts w:ascii="Arial" w:hAnsi="Arial"/>
          <w:b/>
          <w:sz w:val="24"/>
        </w:rPr>
        <w:t>» ("выключено").</w:t>
      </w:r>
    </w:p>
    <w:p w:rsidR="00D253D8" w:rsidRDefault="00D253D8" w:rsidP="00D253D8">
      <w:pPr>
        <w:ind w:left="-284" w:right="-235"/>
        <w:jc w:val="both"/>
        <w:rPr>
          <w:rFonts w:ascii="Arial" w:hAnsi="Arial"/>
          <w:b/>
          <w:sz w:val="24"/>
        </w:rPr>
      </w:pPr>
      <w:r>
        <w:rPr>
          <w:rFonts w:ascii="Arial" w:hAnsi="Arial"/>
          <w:b/>
          <w:sz w:val="24"/>
        </w:rPr>
        <w:t xml:space="preserve">   Закройте газовый кран перед котлом.</w:t>
      </w:r>
    </w:p>
    <w:p w:rsidR="00D253D8" w:rsidRDefault="00D253D8" w:rsidP="00D253D8">
      <w:pPr>
        <w:ind w:right="-716"/>
        <w:jc w:val="both"/>
        <w:rPr>
          <w:rFonts w:ascii="Arial" w:hAnsi="Arial"/>
          <w:b/>
          <w:sz w:val="24"/>
        </w:rPr>
      </w:pPr>
    </w:p>
    <w:p w:rsidR="001F5FDA" w:rsidRDefault="00D253D8" w:rsidP="00D253D8">
      <w:pPr>
        <w:ind w:right="-1617"/>
        <w:jc w:val="both"/>
        <w:rPr>
          <w:rFonts w:ascii="Arial" w:hAnsi="Arial"/>
          <w:b/>
          <w:sz w:val="24"/>
        </w:rPr>
      </w:pPr>
      <w:r>
        <w:rPr>
          <w:rFonts w:ascii="Arial" w:hAnsi="Arial"/>
          <w:b/>
          <w:sz w:val="24"/>
        </w:rPr>
        <w:t xml:space="preserve">                </w:t>
      </w:r>
    </w:p>
    <w:p w:rsidR="00D253D8" w:rsidRDefault="008875DF" w:rsidP="00D253D8">
      <w:pPr>
        <w:ind w:right="-1617"/>
        <w:jc w:val="both"/>
        <w:rPr>
          <w:rFonts w:ascii="Arial" w:hAnsi="Arial"/>
          <w:b/>
          <w:sz w:val="24"/>
        </w:rPr>
      </w:pPr>
      <w:r>
        <w:rPr>
          <w:rFonts w:ascii="Arial" w:hAnsi="Arial"/>
          <w:b/>
          <w:sz w:val="24"/>
        </w:rPr>
        <w:t xml:space="preserve">6а </w:t>
      </w:r>
      <w:r w:rsidR="00D253D8">
        <w:rPr>
          <w:rFonts w:ascii="Arial" w:hAnsi="Arial"/>
          <w:b/>
          <w:sz w:val="24"/>
        </w:rPr>
        <w:t xml:space="preserve">   ИСПОЛЬЗОВАНИЕ   КОТЛА   В   РЕЖИМЕ   ГОРЯЧЕГО</w:t>
      </w:r>
      <w:r w:rsidR="001F5FDA" w:rsidRPr="001F5FDA">
        <w:rPr>
          <w:rFonts w:ascii="Arial" w:hAnsi="Arial"/>
          <w:b/>
          <w:sz w:val="24"/>
        </w:rPr>
        <w:t xml:space="preserve"> </w:t>
      </w:r>
      <w:r w:rsidR="001F5FDA">
        <w:rPr>
          <w:rFonts w:ascii="Arial" w:hAnsi="Arial"/>
          <w:b/>
          <w:sz w:val="24"/>
        </w:rPr>
        <w:t xml:space="preserve">ВОДОСНАБЖЕНИЯ  </w:t>
      </w:r>
    </w:p>
    <w:p w:rsidR="00D253D8" w:rsidRDefault="00D253D8" w:rsidP="00D253D8">
      <w:pPr>
        <w:ind w:left="-284" w:right="-759"/>
        <w:jc w:val="both"/>
        <w:rPr>
          <w:rFonts w:ascii="Arial" w:hAnsi="Arial"/>
          <w:b/>
          <w:sz w:val="24"/>
        </w:rPr>
      </w:pPr>
      <w:r>
        <w:rPr>
          <w:rFonts w:ascii="Arial" w:hAnsi="Arial"/>
          <w:b/>
          <w:sz w:val="24"/>
        </w:rPr>
        <w:t xml:space="preserve">                               </w:t>
      </w:r>
      <w:r w:rsidR="001F5FDA">
        <w:rPr>
          <w:rFonts w:ascii="Arial" w:hAnsi="Arial"/>
          <w:b/>
          <w:sz w:val="24"/>
        </w:rPr>
        <w:t xml:space="preserve">                  </w:t>
      </w:r>
    </w:p>
    <w:p w:rsidR="00D253D8" w:rsidRDefault="00D253D8" w:rsidP="00D253D8">
      <w:pPr>
        <w:ind w:left="-284" w:right="-759"/>
        <w:jc w:val="both"/>
        <w:rPr>
          <w:rFonts w:ascii="Arial" w:hAnsi="Arial"/>
          <w:b/>
          <w:sz w:val="24"/>
        </w:rPr>
      </w:pP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p>
    <w:p w:rsidR="00D253D8" w:rsidRDefault="00D253D8" w:rsidP="00D253D8">
      <w:pPr>
        <w:ind w:left="-284" w:right="-759"/>
        <w:jc w:val="both"/>
        <w:rPr>
          <w:rFonts w:ascii="Arial" w:hAnsi="Arial"/>
          <w:b/>
          <w:sz w:val="24"/>
        </w:rPr>
      </w:pPr>
      <w:r>
        <w:rPr>
          <w:rFonts w:ascii="Arial" w:hAnsi="Arial"/>
          <w:b/>
          <w:sz w:val="24"/>
        </w:rPr>
        <w:t xml:space="preserve">                                                  </w:t>
      </w:r>
      <w:r>
        <w:rPr>
          <w:rFonts w:ascii="Arial" w:hAnsi="Arial"/>
          <w:b/>
          <w:noProof/>
          <w:sz w:val="24"/>
        </w:rPr>
        <w:drawing>
          <wp:inline distT="0" distB="0" distL="0" distR="0">
            <wp:extent cx="485775" cy="381000"/>
            <wp:effectExtent l="19050" t="0" r="9525"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srcRect/>
                    <a:stretch>
                      <a:fillRect/>
                    </a:stretch>
                  </pic:blipFill>
                  <pic:spPr bwMode="auto">
                    <a:xfrm>
                      <a:off x="0" y="0"/>
                      <a:ext cx="485775" cy="381000"/>
                    </a:xfrm>
                    <a:prstGeom prst="rect">
                      <a:avLst/>
                    </a:prstGeom>
                    <a:noFill/>
                    <a:ln w="9525">
                      <a:noFill/>
                      <a:miter lim="800000"/>
                      <a:headEnd/>
                      <a:tailEnd/>
                    </a:ln>
                  </pic:spPr>
                </pic:pic>
              </a:graphicData>
            </a:graphic>
          </wp:inline>
        </w:drawing>
      </w:r>
      <w:r>
        <w:rPr>
          <w:rFonts w:ascii="Arial" w:hAnsi="Arial"/>
          <w:b/>
          <w:sz w:val="24"/>
        </w:rPr>
        <w:t xml:space="preserve">       ВНИМАНИЕ!</w:t>
      </w:r>
    </w:p>
    <w:p w:rsidR="00D253D8" w:rsidRDefault="00D253D8" w:rsidP="00D253D8">
      <w:pPr>
        <w:ind w:right="-50"/>
        <w:jc w:val="center"/>
        <w:rPr>
          <w:rFonts w:ascii="Arial" w:hAnsi="Arial"/>
          <w:b/>
          <w:sz w:val="24"/>
        </w:rPr>
      </w:pPr>
      <w:r>
        <w:rPr>
          <w:rFonts w:ascii="Arial" w:hAnsi="Arial"/>
          <w:b/>
          <w:sz w:val="24"/>
        </w:rPr>
        <w:t xml:space="preserve">     Будьте осторожны при пользовании горячей водой с температурой свыше 55 </w:t>
      </w:r>
      <w:r>
        <w:rPr>
          <w:rFonts w:ascii="Arial" w:hAnsi="Arial"/>
          <w:b/>
          <w:sz w:val="24"/>
        </w:rPr>
        <w:sym w:font="Symbol" w:char="F0B0"/>
      </w:r>
      <w:r>
        <w:rPr>
          <w:rFonts w:ascii="Arial" w:hAnsi="Arial"/>
          <w:b/>
          <w:sz w:val="24"/>
        </w:rPr>
        <w:t>С: можно получить ожог. Никогда не разрешайте маленьким детям самостоятельно пользоваться краном с горячей водой. Никогда не оставляйте ребенка или беспомощного человека одного без присмотра в ванне или под душем.</w:t>
      </w:r>
    </w:p>
    <w:p w:rsidR="00D253D8" w:rsidRDefault="00D253D8" w:rsidP="00D253D8">
      <w:pPr>
        <w:ind w:left="-284" w:right="-759"/>
        <w:jc w:val="both"/>
        <w:rPr>
          <w:rFonts w:ascii="Arial" w:hAnsi="Arial"/>
          <w:b/>
          <w:sz w:val="24"/>
        </w:rPr>
      </w:pPr>
    </w:p>
    <w:p w:rsidR="00D253D8" w:rsidRDefault="00D253D8" w:rsidP="00D253D8">
      <w:pPr>
        <w:ind w:left="-284" w:right="-759"/>
        <w:jc w:val="both"/>
        <w:rPr>
          <w:rFonts w:ascii="Arial" w:hAnsi="Arial"/>
          <w:b/>
          <w:sz w:val="24"/>
        </w:rPr>
      </w:pPr>
    </w:p>
    <w:p w:rsidR="00D253D8" w:rsidRDefault="00D253D8" w:rsidP="00D253D8">
      <w:pPr>
        <w:ind w:left="-284" w:right="-759"/>
        <w:jc w:val="both"/>
        <w:rPr>
          <w:rFonts w:ascii="Arial" w:hAnsi="Arial"/>
          <w:b/>
          <w:sz w:val="24"/>
        </w:rPr>
      </w:pPr>
    </w:p>
    <w:p w:rsidR="00D253D8" w:rsidRDefault="00D253D8" w:rsidP="00D253D8">
      <w:pPr>
        <w:ind w:left="-284" w:right="-759"/>
        <w:jc w:val="both"/>
        <w:rPr>
          <w:rFonts w:ascii="Arial" w:hAnsi="Arial"/>
          <w:b/>
          <w:sz w:val="24"/>
        </w:rPr>
      </w:pPr>
    </w:p>
    <w:p w:rsidR="00D253D8" w:rsidRDefault="00D253D8" w:rsidP="00D253D8">
      <w:pPr>
        <w:ind w:left="-284" w:right="-759"/>
        <w:jc w:val="both"/>
        <w:rPr>
          <w:rFonts w:ascii="Arial" w:hAnsi="Arial"/>
          <w:b/>
          <w:sz w:val="24"/>
        </w:rPr>
      </w:pPr>
    </w:p>
    <w:p w:rsidR="00D253D8" w:rsidRDefault="00D253D8" w:rsidP="00D253D8">
      <w:pPr>
        <w:ind w:left="-284" w:right="-759"/>
        <w:jc w:val="both"/>
        <w:rPr>
          <w:rFonts w:ascii="Arial" w:hAnsi="Arial"/>
          <w:b/>
          <w:sz w:val="24"/>
        </w:rPr>
      </w:pPr>
    </w:p>
    <w:p w:rsidR="00D253D8" w:rsidRDefault="00D253D8" w:rsidP="00D253D8">
      <w:pPr>
        <w:ind w:left="-284" w:right="-759"/>
        <w:jc w:val="both"/>
        <w:rPr>
          <w:rFonts w:ascii="Arial" w:hAnsi="Arial"/>
          <w:b/>
          <w:sz w:val="24"/>
        </w:rPr>
      </w:pPr>
    </w:p>
    <w:p w:rsidR="00D253D8" w:rsidRDefault="00D253D8" w:rsidP="00D253D8">
      <w:pPr>
        <w:ind w:left="-284" w:right="-759"/>
        <w:jc w:val="both"/>
        <w:rPr>
          <w:rFonts w:ascii="Arial" w:hAnsi="Arial"/>
          <w:b/>
          <w:sz w:val="24"/>
        </w:rPr>
      </w:pPr>
    </w:p>
    <w:p w:rsidR="00D253D8" w:rsidRDefault="00D253D8" w:rsidP="00D253D8">
      <w:pPr>
        <w:ind w:left="-284" w:right="-759"/>
        <w:jc w:val="both"/>
        <w:rPr>
          <w:rFonts w:ascii="Arial" w:hAnsi="Arial"/>
          <w:b/>
          <w:sz w:val="24"/>
        </w:rPr>
      </w:pPr>
      <w:r>
        <w:rPr>
          <w:rFonts w:ascii="Arial" w:hAnsi="Arial"/>
          <w:b/>
          <w:sz w:val="24"/>
        </w:rPr>
        <w:t xml:space="preserve">       Пользование горячей водой в зимний период:</w:t>
      </w:r>
    </w:p>
    <w:p w:rsidR="00D253D8" w:rsidRDefault="00D253D8" w:rsidP="00D253D8">
      <w:pPr>
        <w:ind w:left="-284" w:right="-759"/>
        <w:jc w:val="both"/>
        <w:rPr>
          <w:rFonts w:ascii="Arial" w:hAnsi="Arial"/>
          <w:b/>
          <w:sz w:val="24"/>
        </w:rPr>
      </w:pPr>
    </w:p>
    <w:p w:rsidR="00D253D8" w:rsidRDefault="00713F4C" w:rsidP="00D253D8">
      <w:pPr>
        <w:ind w:left="-284" w:right="-235"/>
        <w:jc w:val="both"/>
        <w:rPr>
          <w:rFonts w:ascii="Arial" w:hAnsi="Arial"/>
          <w:b/>
          <w:sz w:val="24"/>
        </w:rPr>
      </w:pPr>
      <w:r>
        <w:rPr>
          <w:rFonts w:ascii="Arial" w:hAnsi="Arial"/>
          <w:b/>
          <w:sz w:val="24"/>
        </w:rPr>
        <w:t>6а</w:t>
      </w:r>
      <w:r w:rsidR="00D253D8">
        <w:rPr>
          <w:rFonts w:ascii="Arial" w:hAnsi="Arial"/>
          <w:b/>
          <w:sz w:val="24"/>
        </w:rPr>
        <w:t xml:space="preserve">1 Установите рукоятку  управления поз. 13  (рис.1) в положение 90 </w:t>
      </w:r>
      <w:r w:rsidR="00D253D8">
        <w:rPr>
          <w:rFonts w:ascii="Arial" w:hAnsi="Arial"/>
          <w:b/>
          <w:sz w:val="24"/>
        </w:rPr>
        <w:sym w:font="Symbol" w:char="F0B0"/>
      </w:r>
      <w:r w:rsidR="00D253D8">
        <w:rPr>
          <w:rFonts w:ascii="Arial" w:hAnsi="Arial"/>
          <w:b/>
          <w:sz w:val="24"/>
        </w:rPr>
        <w:t>С (см. табл. 3);</w:t>
      </w:r>
    </w:p>
    <w:p w:rsidR="00D253D8" w:rsidRDefault="00713F4C" w:rsidP="00D253D8">
      <w:pPr>
        <w:ind w:left="-284" w:right="-235"/>
        <w:jc w:val="both"/>
        <w:rPr>
          <w:rFonts w:ascii="Arial" w:hAnsi="Arial"/>
          <w:b/>
          <w:sz w:val="24"/>
        </w:rPr>
      </w:pPr>
      <w:r>
        <w:rPr>
          <w:rFonts w:ascii="Arial" w:hAnsi="Arial"/>
          <w:b/>
          <w:sz w:val="24"/>
        </w:rPr>
        <w:t>6а</w:t>
      </w:r>
      <w:r w:rsidR="00D253D8">
        <w:rPr>
          <w:rFonts w:ascii="Arial" w:hAnsi="Arial"/>
          <w:b/>
          <w:sz w:val="24"/>
        </w:rPr>
        <w:t xml:space="preserve">2 При температуре отопительной воды в котле свыше 55 </w:t>
      </w:r>
      <w:r w:rsidR="00D253D8">
        <w:rPr>
          <w:rFonts w:ascii="Arial" w:hAnsi="Arial"/>
          <w:b/>
          <w:sz w:val="24"/>
        </w:rPr>
        <w:sym w:font="Symbol" w:char="F0B0"/>
      </w:r>
      <w:r w:rsidR="00D253D8">
        <w:rPr>
          <w:rFonts w:ascii="Arial" w:hAnsi="Arial"/>
          <w:b/>
          <w:sz w:val="24"/>
        </w:rPr>
        <w:t>С, чтобы не получить ожог, перед тем, как открыть кран горячей воды, нужно подать в смеситель холодную воду, затем открыть кран горячей воды и отрегулировать расход до получения требуемого количества воды нужной температуры из смесителя. При понижении температуры  воды на выходе из смесителя постепенно прикрывайте кран холодной воды (до полного его закрытия), поддерживая нужную температуру воды. Затем ручкой крана горячей воды  установить необходимый расход воды желаемой температуры;</w:t>
      </w:r>
    </w:p>
    <w:p w:rsidR="00D253D8" w:rsidRDefault="00713F4C" w:rsidP="00D253D8">
      <w:pPr>
        <w:ind w:left="-284" w:right="-235"/>
        <w:jc w:val="both"/>
        <w:rPr>
          <w:rFonts w:ascii="Arial" w:hAnsi="Arial"/>
          <w:b/>
          <w:sz w:val="24"/>
        </w:rPr>
      </w:pPr>
      <w:r>
        <w:rPr>
          <w:rFonts w:ascii="Arial" w:hAnsi="Arial"/>
          <w:b/>
          <w:sz w:val="24"/>
        </w:rPr>
        <w:t>6а</w:t>
      </w:r>
      <w:r w:rsidR="00D253D8">
        <w:rPr>
          <w:rFonts w:ascii="Arial" w:hAnsi="Arial"/>
          <w:b/>
          <w:sz w:val="24"/>
        </w:rPr>
        <w:t>3 Если температура горячей воды  при установившемся режиме недостаточна, закройте вентиль поз.  14   (рис. 5) на магистрали обратной воды или уменьшите расход горячей воды  соответствующим краном смесителя;</w:t>
      </w:r>
    </w:p>
    <w:p w:rsidR="00D253D8" w:rsidRDefault="00713F4C" w:rsidP="00D253D8">
      <w:pPr>
        <w:tabs>
          <w:tab w:val="left" w:pos="426"/>
        </w:tabs>
        <w:ind w:left="-284" w:right="-235"/>
        <w:jc w:val="both"/>
        <w:rPr>
          <w:rFonts w:ascii="Arial" w:hAnsi="Arial"/>
          <w:b/>
          <w:sz w:val="24"/>
        </w:rPr>
      </w:pPr>
      <w:r>
        <w:rPr>
          <w:rFonts w:ascii="Arial" w:hAnsi="Arial"/>
          <w:b/>
          <w:sz w:val="24"/>
        </w:rPr>
        <w:t>6а</w:t>
      </w:r>
      <w:r w:rsidR="00D253D8">
        <w:rPr>
          <w:rFonts w:ascii="Arial" w:hAnsi="Arial"/>
          <w:b/>
          <w:sz w:val="24"/>
        </w:rPr>
        <w:t xml:space="preserve">4 После прекращения пользования горячей водой, вентиль поз. 14      необходимо открыть, а рукояткой управления установить желаемую температуру в системе отопления. </w:t>
      </w:r>
    </w:p>
    <w:p w:rsidR="00D253D8" w:rsidRDefault="00D253D8" w:rsidP="00D253D8">
      <w:pPr>
        <w:ind w:left="-284" w:right="-235"/>
        <w:jc w:val="both"/>
        <w:rPr>
          <w:rFonts w:ascii="Arial" w:hAnsi="Arial"/>
          <w:b/>
          <w:sz w:val="24"/>
        </w:rPr>
      </w:pPr>
      <w:r>
        <w:rPr>
          <w:rFonts w:ascii="Arial" w:hAnsi="Arial"/>
          <w:b/>
          <w:sz w:val="24"/>
        </w:rPr>
        <w:t xml:space="preserve">      </w:t>
      </w:r>
    </w:p>
    <w:p w:rsidR="00D253D8" w:rsidRDefault="00D253D8" w:rsidP="00D253D8">
      <w:pPr>
        <w:ind w:left="-284" w:right="-759"/>
        <w:jc w:val="both"/>
        <w:rPr>
          <w:rFonts w:ascii="Arial" w:hAnsi="Arial"/>
          <w:b/>
          <w:sz w:val="24"/>
        </w:rPr>
      </w:pPr>
      <w:r>
        <w:rPr>
          <w:rFonts w:ascii="Arial" w:hAnsi="Arial"/>
          <w:b/>
          <w:sz w:val="24"/>
        </w:rPr>
        <w:t xml:space="preserve"> Пользование горячей водой в летний период:</w:t>
      </w:r>
    </w:p>
    <w:p w:rsidR="00D253D8" w:rsidRDefault="00D253D8" w:rsidP="00D253D8">
      <w:pPr>
        <w:ind w:left="-284" w:right="-759"/>
        <w:jc w:val="both"/>
        <w:rPr>
          <w:rFonts w:ascii="Arial" w:hAnsi="Arial"/>
          <w:b/>
          <w:sz w:val="24"/>
        </w:rPr>
      </w:pPr>
    </w:p>
    <w:p w:rsidR="00D253D8" w:rsidRDefault="00713F4C" w:rsidP="00D253D8">
      <w:pPr>
        <w:ind w:left="-284" w:right="-235"/>
        <w:jc w:val="both"/>
        <w:rPr>
          <w:rFonts w:ascii="Arial" w:hAnsi="Arial"/>
          <w:b/>
          <w:sz w:val="24"/>
        </w:rPr>
      </w:pPr>
      <w:r>
        <w:rPr>
          <w:rFonts w:ascii="Arial" w:hAnsi="Arial"/>
          <w:b/>
          <w:sz w:val="24"/>
        </w:rPr>
        <w:t>6а</w:t>
      </w:r>
      <w:r w:rsidR="00D253D8">
        <w:rPr>
          <w:rFonts w:ascii="Arial" w:hAnsi="Arial"/>
          <w:b/>
          <w:sz w:val="24"/>
        </w:rPr>
        <w:t>5  Закройте вентиль поз.   14  магистрали обратной воды;</w:t>
      </w:r>
    </w:p>
    <w:p w:rsidR="00D253D8" w:rsidRDefault="00713F4C" w:rsidP="00D253D8">
      <w:pPr>
        <w:ind w:left="-284" w:right="-235"/>
        <w:jc w:val="both"/>
        <w:rPr>
          <w:rFonts w:ascii="Arial" w:hAnsi="Arial"/>
          <w:b/>
          <w:sz w:val="24"/>
        </w:rPr>
      </w:pPr>
      <w:r>
        <w:rPr>
          <w:rFonts w:ascii="Arial" w:hAnsi="Arial"/>
          <w:b/>
          <w:sz w:val="24"/>
        </w:rPr>
        <w:t>6а</w:t>
      </w:r>
      <w:r w:rsidR="00D253D8">
        <w:rPr>
          <w:rFonts w:ascii="Arial" w:hAnsi="Arial"/>
          <w:b/>
          <w:sz w:val="24"/>
        </w:rPr>
        <w:t>6  Разожгите котел;</w:t>
      </w:r>
    </w:p>
    <w:p w:rsidR="00D253D8" w:rsidRDefault="00713F4C" w:rsidP="00D253D8">
      <w:pPr>
        <w:ind w:left="-284" w:right="-235"/>
        <w:jc w:val="both"/>
        <w:rPr>
          <w:rFonts w:ascii="Arial" w:hAnsi="Arial"/>
          <w:b/>
          <w:sz w:val="24"/>
        </w:rPr>
      </w:pPr>
      <w:r>
        <w:rPr>
          <w:rFonts w:ascii="Arial" w:hAnsi="Arial"/>
          <w:b/>
          <w:sz w:val="24"/>
        </w:rPr>
        <w:t>6а</w:t>
      </w:r>
      <w:r w:rsidR="00D253D8">
        <w:rPr>
          <w:rFonts w:ascii="Arial" w:hAnsi="Arial"/>
          <w:b/>
          <w:sz w:val="24"/>
        </w:rPr>
        <w:t xml:space="preserve">7  Установите рукоятку  управления в положение 90 </w:t>
      </w:r>
      <w:r w:rsidR="00D253D8">
        <w:rPr>
          <w:rFonts w:ascii="Arial" w:hAnsi="Arial"/>
          <w:b/>
          <w:sz w:val="24"/>
        </w:rPr>
        <w:sym w:font="Symbol" w:char="F0B0"/>
      </w:r>
      <w:r w:rsidR="00D253D8">
        <w:rPr>
          <w:rFonts w:ascii="Arial" w:hAnsi="Arial"/>
          <w:b/>
          <w:sz w:val="24"/>
        </w:rPr>
        <w:t>С (см. табл. 3);</w:t>
      </w:r>
    </w:p>
    <w:p w:rsidR="00D253D8" w:rsidRDefault="00713F4C" w:rsidP="00D253D8">
      <w:pPr>
        <w:ind w:left="-284" w:right="-235"/>
        <w:jc w:val="both"/>
        <w:rPr>
          <w:rFonts w:ascii="Arial" w:hAnsi="Arial"/>
          <w:b/>
          <w:sz w:val="24"/>
        </w:rPr>
      </w:pPr>
      <w:r>
        <w:rPr>
          <w:rFonts w:ascii="Arial" w:hAnsi="Arial"/>
          <w:b/>
          <w:sz w:val="24"/>
        </w:rPr>
        <w:t>6а</w:t>
      </w:r>
      <w:r w:rsidR="00D253D8">
        <w:rPr>
          <w:rFonts w:ascii="Arial" w:hAnsi="Arial"/>
          <w:b/>
          <w:sz w:val="24"/>
        </w:rPr>
        <w:t xml:space="preserve">8  При нагреве отопительной воды в теплообменнике до 65 </w:t>
      </w:r>
      <w:r w:rsidR="00D253D8">
        <w:rPr>
          <w:rFonts w:ascii="Arial" w:hAnsi="Arial"/>
          <w:b/>
          <w:sz w:val="24"/>
        </w:rPr>
        <w:sym w:font="Symbol" w:char="F0B0"/>
      </w:r>
      <w:r w:rsidR="00D253D8">
        <w:rPr>
          <w:rFonts w:ascii="Arial" w:hAnsi="Arial"/>
          <w:b/>
          <w:sz w:val="24"/>
        </w:rPr>
        <w:t>С выполните п.6а. 2. (см. выше)**;</w:t>
      </w:r>
    </w:p>
    <w:p w:rsidR="00D253D8" w:rsidRDefault="00713F4C" w:rsidP="00D253D8">
      <w:pPr>
        <w:ind w:left="-284" w:right="-235"/>
        <w:jc w:val="both"/>
        <w:rPr>
          <w:rFonts w:ascii="Arial" w:hAnsi="Arial"/>
          <w:b/>
          <w:sz w:val="24"/>
        </w:rPr>
      </w:pPr>
      <w:r>
        <w:rPr>
          <w:rFonts w:ascii="Arial" w:hAnsi="Arial"/>
          <w:b/>
          <w:sz w:val="24"/>
        </w:rPr>
        <w:t>6а</w:t>
      </w:r>
      <w:r w:rsidR="00D253D8">
        <w:rPr>
          <w:rFonts w:ascii="Arial" w:hAnsi="Arial"/>
          <w:b/>
          <w:sz w:val="24"/>
        </w:rPr>
        <w:t>9 Если температура горячей воды недостаточна, уменьшите расход горячей воды;</w:t>
      </w:r>
    </w:p>
    <w:p w:rsidR="00D253D8" w:rsidRDefault="00713F4C" w:rsidP="00D253D8">
      <w:pPr>
        <w:ind w:left="-284" w:right="-235"/>
        <w:jc w:val="both"/>
        <w:rPr>
          <w:rFonts w:ascii="Arial" w:hAnsi="Arial"/>
          <w:b/>
          <w:sz w:val="24"/>
        </w:rPr>
      </w:pPr>
      <w:r>
        <w:rPr>
          <w:rFonts w:ascii="Arial" w:hAnsi="Arial"/>
          <w:b/>
          <w:sz w:val="24"/>
        </w:rPr>
        <w:t>6а</w:t>
      </w:r>
      <w:r w:rsidR="00D253D8">
        <w:rPr>
          <w:rFonts w:ascii="Arial" w:hAnsi="Arial"/>
          <w:b/>
          <w:sz w:val="24"/>
        </w:rPr>
        <w:t xml:space="preserve">10 При достижении температуры отопительной воды в теплообменнике котла 85…90 </w:t>
      </w:r>
      <w:r w:rsidR="00D253D8">
        <w:rPr>
          <w:rFonts w:ascii="Arial" w:hAnsi="Arial"/>
          <w:b/>
          <w:sz w:val="24"/>
        </w:rPr>
        <w:sym w:font="Symbol" w:char="F0B0"/>
      </w:r>
      <w:r w:rsidR="00D253D8">
        <w:rPr>
          <w:rFonts w:ascii="Arial" w:hAnsi="Arial"/>
          <w:b/>
          <w:sz w:val="24"/>
        </w:rPr>
        <w:t>С необходимо проследить  чтобы основная горелка перешла в режим работы "малый газ", а при дальнейшем подъеме температуры отключилась полностью. Если автоматика не сработала, выключите котел и обратитесь к специалистам газовой службы.</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 xml:space="preserve">   ** Рекомендуется для получения номинальной мощности ГВС, указанной в паспорте котла. Для получения кратковременно небольшого количества теплой воды можно начинать отбор воды ГВС при нагреве отопительной воды в теплообменнике до 40…50 </w:t>
      </w:r>
      <w:r>
        <w:rPr>
          <w:rFonts w:ascii="Arial" w:hAnsi="Arial"/>
          <w:b/>
          <w:sz w:val="24"/>
        </w:rPr>
        <w:sym w:font="Symbol" w:char="F0B0"/>
      </w:r>
      <w:r>
        <w:rPr>
          <w:rFonts w:ascii="Arial" w:hAnsi="Arial"/>
          <w:b/>
          <w:sz w:val="24"/>
        </w:rPr>
        <w:t>С.</w:t>
      </w:r>
    </w:p>
    <w:p w:rsidR="00D253D8" w:rsidRDefault="00D253D8" w:rsidP="00D253D8">
      <w:pPr>
        <w:ind w:left="-284" w:right="-235"/>
        <w:jc w:val="both"/>
        <w:rPr>
          <w:rFonts w:ascii="Arial" w:hAnsi="Arial"/>
          <w:b/>
          <w:sz w:val="24"/>
        </w:rPr>
      </w:pPr>
    </w:p>
    <w:p w:rsidR="00D253D8" w:rsidRDefault="00D253D8" w:rsidP="00D253D8">
      <w:pPr>
        <w:ind w:left="-284" w:right="-759"/>
        <w:jc w:val="both"/>
        <w:rPr>
          <w:rFonts w:ascii="Arial" w:hAnsi="Arial"/>
          <w:b/>
          <w:sz w:val="24"/>
        </w:rPr>
      </w:pPr>
      <w:r>
        <w:rPr>
          <w:rFonts w:ascii="Arial" w:hAnsi="Arial"/>
          <w:b/>
          <w:sz w:val="24"/>
        </w:rPr>
        <w:t xml:space="preserve">                                            </w:t>
      </w:r>
      <w:r w:rsidR="00B21ECB" w:rsidRPr="00B21ECB">
        <w:rPr>
          <w:rFonts w:ascii="Arial" w:hAnsi="Arial"/>
          <w:b/>
          <w:sz w:val="24"/>
        </w:rPr>
        <w:drawing>
          <wp:inline distT="0" distB="0" distL="0" distR="0">
            <wp:extent cx="485775" cy="381000"/>
            <wp:effectExtent l="19050" t="0" r="9525"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srcRect/>
                    <a:stretch>
                      <a:fillRect/>
                    </a:stretch>
                  </pic:blipFill>
                  <pic:spPr bwMode="auto">
                    <a:xfrm>
                      <a:off x="0" y="0"/>
                      <a:ext cx="485775" cy="381000"/>
                    </a:xfrm>
                    <a:prstGeom prst="rect">
                      <a:avLst/>
                    </a:prstGeom>
                    <a:noFill/>
                    <a:ln w="9525">
                      <a:noFill/>
                      <a:miter lim="800000"/>
                      <a:headEnd/>
                      <a:tailEnd/>
                    </a:ln>
                  </pic:spPr>
                </pic:pic>
              </a:graphicData>
            </a:graphic>
          </wp:inline>
        </w:drawing>
      </w:r>
      <w:r w:rsidR="00B21ECB">
        <w:rPr>
          <w:rFonts w:ascii="Arial" w:hAnsi="Arial"/>
          <w:b/>
          <w:sz w:val="24"/>
        </w:rPr>
        <w:t xml:space="preserve">    </w:t>
      </w:r>
      <w:r>
        <w:rPr>
          <w:rFonts w:ascii="Arial" w:hAnsi="Arial"/>
          <w:b/>
          <w:sz w:val="24"/>
        </w:rPr>
        <w:t xml:space="preserve"> ВНИМАНИЕ!</w:t>
      </w:r>
    </w:p>
    <w:p w:rsidR="00D253D8" w:rsidRDefault="00D253D8" w:rsidP="00D253D8">
      <w:pPr>
        <w:ind w:left="-284" w:right="-759"/>
        <w:jc w:val="both"/>
        <w:rPr>
          <w:rFonts w:ascii="Arial" w:hAnsi="Arial"/>
          <w:b/>
          <w:sz w:val="24"/>
        </w:rPr>
      </w:pPr>
    </w:p>
    <w:p w:rsidR="00D253D8" w:rsidRDefault="00D253D8" w:rsidP="00D253D8">
      <w:pPr>
        <w:ind w:right="-50"/>
        <w:jc w:val="center"/>
        <w:rPr>
          <w:rFonts w:ascii="Arial" w:hAnsi="Arial"/>
          <w:b/>
          <w:sz w:val="24"/>
        </w:rPr>
      </w:pPr>
      <w:r>
        <w:rPr>
          <w:rFonts w:ascii="Arial" w:hAnsi="Arial"/>
          <w:b/>
          <w:sz w:val="24"/>
        </w:rPr>
        <w:t>Во избежание перегрева котла не допускайте его эксплуатацию при неисправной автоматике терморегулирования. Расход подогреваемой сетевой воды рекомендуется устанавливать не ниже 2,5 л/мин.</w:t>
      </w:r>
    </w:p>
    <w:p w:rsidR="00D253D8" w:rsidRDefault="00D253D8" w:rsidP="00D253D8">
      <w:pPr>
        <w:ind w:right="-50"/>
        <w:jc w:val="center"/>
        <w:rPr>
          <w:rFonts w:ascii="Arial" w:hAnsi="Arial"/>
          <w:b/>
          <w:sz w:val="24"/>
        </w:rPr>
      </w:pPr>
    </w:p>
    <w:p w:rsidR="00D253D8" w:rsidRDefault="00D253D8" w:rsidP="00D253D8">
      <w:pPr>
        <w:ind w:left="-284" w:right="-759"/>
        <w:jc w:val="both"/>
        <w:rPr>
          <w:rFonts w:ascii="Arial" w:hAnsi="Arial"/>
          <w:b/>
          <w:sz w:val="24"/>
        </w:rPr>
      </w:pPr>
    </w:p>
    <w:p w:rsidR="00D253D8" w:rsidRDefault="00D253D8" w:rsidP="00D253D8">
      <w:pPr>
        <w:ind w:left="-284" w:right="-759"/>
        <w:jc w:val="both"/>
        <w:rPr>
          <w:rFonts w:ascii="Arial" w:hAnsi="Arial"/>
          <w:b/>
          <w:sz w:val="24"/>
        </w:rPr>
      </w:pPr>
    </w:p>
    <w:p w:rsidR="00D253D8" w:rsidRDefault="00D253D8" w:rsidP="00D253D8">
      <w:pPr>
        <w:ind w:left="-284" w:right="-759"/>
        <w:jc w:val="both"/>
        <w:rPr>
          <w:rFonts w:ascii="Arial" w:hAnsi="Arial"/>
          <w:b/>
          <w:sz w:val="24"/>
        </w:rPr>
      </w:pPr>
    </w:p>
    <w:p w:rsidR="00D253D8" w:rsidRDefault="00D253D8" w:rsidP="00D253D8">
      <w:pPr>
        <w:ind w:left="-284" w:right="-759"/>
        <w:jc w:val="both"/>
        <w:rPr>
          <w:rFonts w:ascii="Arial" w:hAnsi="Arial"/>
          <w:b/>
          <w:sz w:val="24"/>
        </w:rPr>
      </w:pPr>
    </w:p>
    <w:p w:rsidR="00B21ECB" w:rsidRDefault="00B21ECB" w:rsidP="00D253D8">
      <w:pPr>
        <w:ind w:left="-284" w:right="-759"/>
        <w:jc w:val="both"/>
        <w:rPr>
          <w:rFonts w:ascii="Arial" w:hAnsi="Arial"/>
          <w:b/>
          <w:sz w:val="24"/>
        </w:rPr>
      </w:pPr>
    </w:p>
    <w:p w:rsidR="00B21ECB" w:rsidRDefault="00B21ECB" w:rsidP="00D253D8">
      <w:pPr>
        <w:ind w:left="-284" w:right="-759"/>
        <w:jc w:val="both"/>
        <w:rPr>
          <w:rFonts w:ascii="Arial" w:hAnsi="Arial"/>
          <w:b/>
          <w:sz w:val="24"/>
        </w:rPr>
      </w:pPr>
    </w:p>
    <w:p w:rsidR="00D253D8" w:rsidRDefault="00D253D8" w:rsidP="00D253D8">
      <w:pPr>
        <w:ind w:left="-284" w:right="-759"/>
        <w:jc w:val="both"/>
        <w:rPr>
          <w:rFonts w:ascii="Arial" w:hAnsi="Arial"/>
          <w:b/>
          <w:sz w:val="24"/>
        </w:rPr>
      </w:pPr>
    </w:p>
    <w:p w:rsidR="00D253D8" w:rsidRDefault="00D253D8" w:rsidP="00D253D8">
      <w:pPr>
        <w:ind w:left="-284" w:right="-759"/>
        <w:jc w:val="both"/>
        <w:rPr>
          <w:rFonts w:ascii="Arial" w:hAnsi="Arial"/>
          <w:b/>
          <w:sz w:val="24"/>
        </w:rPr>
      </w:pPr>
    </w:p>
    <w:p w:rsidR="0099408E" w:rsidRDefault="0099408E" w:rsidP="00D253D8">
      <w:pPr>
        <w:ind w:left="-284" w:right="-759"/>
        <w:jc w:val="both"/>
        <w:rPr>
          <w:rFonts w:ascii="Arial" w:hAnsi="Arial"/>
          <w:b/>
          <w:sz w:val="24"/>
        </w:rPr>
      </w:pPr>
    </w:p>
    <w:p w:rsidR="00D253D8" w:rsidRDefault="00D253D8" w:rsidP="00D253D8">
      <w:pPr>
        <w:ind w:left="-284" w:right="-759"/>
        <w:jc w:val="center"/>
        <w:rPr>
          <w:rFonts w:ascii="Arial" w:hAnsi="Arial"/>
          <w:b/>
          <w:sz w:val="24"/>
        </w:rPr>
      </w:pPr>
      <w:r>
        <w:rPr>
          <w:rFonts w:ascii="Arial" w:hAnsi="Arial"/>
          <w:b/>
          <w:sz w:val="24"/>
        </w:rPr>
        <w:t>7   ТРЕБОВАНИЯ  ПО ТЕХНИКЕ   БЕЗОПАСНОСТИ</w:t>
      </w:r>
    </w:p>
    <w:p w:rsidR="00D253D8" w:rsidRDefault="00D253D8" w:rsidP="00D253D8">
      <w:pPr>
        <w:ind w:left="-284" w:right="-716"/>
        <w:jc w:val="both"/>
        <w:rPr>
          <w:rFonts w:ascii="Arial" w:hAnsi="Arial"/>
          <w:b/>
          <w:sz w:val="24"/>
        </w:rPr>
      </w:pPr>
    </w:p>
    <w:p w:rsidR="00D253D8" w:rsidRDefault="00517CD0" w:rsidP="00D253D8">
      <w:pPr>
        <w:ind w:left="-284" w:right="-235"/>
        <w:jc w:val="both"/>
        <w:rPr>
          <w:rFonts w:ascii="Arial" w:hAnsi="Arial"/>
          <w:b/>
          <w:sz w:val="24"/>
        </w:rPr>
      </w:pPr>
      <w:r>
        <w:rPr>
          <w:rFonts w:ascii="Arial" w:hAnsi="Arial"/>
          <w:b/>
          <w:sz w:val="24"/>
        </w:rPr>
        <w:t>7.1</w:t>
      </w:r>
      <w:r w:rsidR="00D253D8">
        <w:rPr>
          <w:rFonts w:ascii="Arial" w:hAnsi="Arial"/>
          <w:b/>
          <w:sz w:val="24"/>
        </w:rPr>
        <w:t xml:space="preserve"> К обслуживанию допускаются лица, ознакомленные с устройством и правилами эксплуатации котла.</w:t>
      </w:r>
    </w:p>
    <w:p w:rsidR="00D253D8" w:rsidRDefault="00517CD0" w:rsidP="00D253D8">
      <w:pPr>
        <w:ind w:left="-284" w:right="-235"/>
        <w:jc w:val="both"/>
        <w:rPr>
          <w:rFonts w:ascii="Arial" w:hAnsi="Arial"/>
          <w:b/>
          <w:sz w:val="24"/>
        </w:rPr>
      </w:pPr>
      <w:r>
        <w:rPr>
          <w:rFonts w:ascii="Arial" w:hAnsi="Arial"/>
          <w:b/>
          <w:sz w:val="24"/>
        </w:rPr>
        <w:t xml:space="preserve">7.2 </w:t>
      </w:r>
      <w:r w:rsidR="00D253D8">
        <w:rPr>
          <w:rFonts w:ascii="Arial" w:hAnsi="Arial"/>
          <w:b/>
          <w:sz w:val="24"/>
        </w:rPr>
        <w:t xml:space="preserve"> Во избежание несчастных случаев и порчи котла</w:t>
      </w:r>
    </w:p>
    <w:p w:rsidR="00D253D8" w:rsidRDefault="00D253D8" w:rsidP="00D253D8">
      <w:pPr>
        <w:ind w:left="-284" w:right="-235"/>
        <w:jc w:val="both"/>
        <w:rPr>
          <w:rFonts w:ascii="Arial" w:hAnsi="Arial"/>
          <w:b/>
          <w:sz w:val="24"/>
        </w:rPr>
      </w:pPr>
      <w:r>
        <w:rPr>
          <w:rFonts w:ascii="Arial" w:hAnsi="Arial"/>
          <w:b/>
          <w:noProof/>
          <w:sz w:val="24"/>
        </w:rPr>
        <w:drawing>
          <wp:inline distT="0" distB="0" distL="0" distR="0">
            <wp:extent cx="381000" cy="295275"/>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srcRect/>
                    <a:stretch>
                      <a:fillRect/>
                    </a:stretch>
                  </pic:blipFill>
                  <pic:spPr bwMode="auto">
                    <a:xfrm>
                      <a:off x="0" y="0"/>
                      <a:ext cx="381000" cy="295275"/>
                    </a:xfrm>
                    <a:prstGeom prst="rect">
                      <a:avLst/>
                    </a:prstGeom>
                    <a:noFill/>
                    <a:ln w="9525">
                      <a:noFill/>
                      <a:miter lim="800000"/>
                      <a:headEnd/>
                      <a:tailEnd/>
                    </a:ln>
                  </pic:spPr>
                </pic:pic>
              </a:graphicData>
            </a:graphic>
          </wp:inline>
        </w:drawing>
      </w:r>
      <w:r>
        <w:rPr>
          <w:rFonts w:ascii="Arial" w:hAnsi="Arial"/>
          <w:b/>
          <w:sz w:val="24"/>
        </w:rPr>
        <w:t xml:space="preserve">  ЗАПРЕЩАЕТСЯ:</w:t>
      </w:r>
    </w:p>
    <w:p w:rsidR="00B21ECB" w:rsidRDefault="00B21ECB"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 включать котел детям и лицам, которые не ознакомлены с  инструкцией по   эксплуатации;</w:t>
      </w:r>
    </w:p>
    <w:p w:rsidR="00D253D8" w:rsidRDefault="00D253D8" w:rsidP="00D253D8">
      <w:pPr>
        <w:ind w:left="-284" w:right="-235"/>
        <w:jc w:val="both"/>
        <w:rPr>
          <w:rFonts w:ascii="Arial" w:hAnsi="Arial"/>
          <w:b/>
          <w:sz w:val="24"/>
        </w:rPr>
      </w:pPr>
      <w:r>
        <w:rPr>
          <w:rFonts w:ascii="Arial" w:hAnsi="Arial"/>
          <w:b/>
          <w:sz w:val="24"/>
        </w:rPr>
        <w:t>- применять в качестве теплоносите</w:t>
      </w:r>
      <w:r w:rsidR="00B21ECB">
        <w:rPr>
          <w:rFonts w:ascii="Arial" w:hAnsi="Arial"/>
          <w:b/>
          <w:sz w:val="24"/>
        </w:rPr>
        <w:t>ля вместо воды другие жидкости</w:t>
      </w:r>
      <w:r>
        <w:rPr>
          <w:rFonts w:ascii="Arial" w:hAnsi="Arial"/>
          <w:b/>
          <w:sz w:val="24"/>
        </w:rPr>
        <w:t>;</w:t>
      </w:r>
    </w:p>
    <w:p w:rsidR="00D253D8" w:rsidRDefault="00D253D8" w:rsidP="00D253D8">
      <w:pPr>
        <w:ind w:left="-284" w:right="-235"/>
        <w:jc w:val="both"/>
        <w:rPr>
          <w:rFonts w:ascii="Arial" w:hAnsi="Arial"/>
          <w:b/>
          <w:sz w:val="24"/>
        </w:rPr>
      </w:pPr>
      <w:r>
        <w:rPr>
          <w:rFonts w:ascii="Arial" w:hAnsi="Arial"/>
          <w:b/>
          <w:sz w:val="24"/>
        </w:rPr>
        <w:t>- эксплуатировать котел с неисправной газовой автоматикой;</w:t>
      </w:r>
    </w:p>
    <w:p w:rsidR="00D253D8" w:rsidRDefault="00D253D8" w:rsidP="00D253D8">
      <w:pPr>
        <w:ind w:left="-284" w:right="-235"/>
        <w:jc w:val="both"/>
        <w:rPr>
          <w:rFonts w:ascii="Arial" w:hAnsi="Arial"/>
          <w:b/>
          <w:sz w:val="24"/>
        </w:rPr>
      </w:pPr>
      <w:r>
        <w:rPr>
          <w:rFonts w:ascii="Arial" w:hAnsi="Arial"/>
          <w:b/>
          <w:sz w:val="24"/>
        </w:rPr>
        <w:t>- пользоваться горячей водой из отопительной системы для бытовых целей;</w:t>
      </w:r>
    </w:p>
    <w:p w:rsidR="00D253D8" w:rsidRDefault="00D253D8" w:rsidP="00D253D8">
      <w:pPr>
        <w:ind w:left="-284" w:right="-235"/>
        <w:jc w:val="both"/>
        <w:rPr>
          <w:rFonts w:ascii="Arial" w:hAnsi="Arial"/>
          <w:b/>
          <w:sz w:val="24"/>
        </w:rPr>
      </w:pPr>
      <w:r>
        <w:rPr>
          <w:rFonts w:ascii="Arial" w:hAnsi="Arial"/>
          <w:b/>
          <w:sz w:val="24"/>
        </w:rPr>
        <w:t>- применять огонь для обнаружения утечек газа /для этих целей пользуйтесь мыльной эмульсией/;</w:t>
      </w:r>
    </w:p>
    <w:p w:rsidR="00D253D8" w:rsidRDefault="00D253D8" w:rsidP="00D253D8">
      <w:pPr>
        <w:ind w:left="-284" w:right="-235"/>
        <w:jc w:val="both"/>
        <w:rPr>
          <w:rFonts w:ascii="Arial" w:hAnsi="Arial"/>
          <w:b/>
          <w:sz w:val="24"/>
        </w:rPr>
      </w:pPr>
      <w:r>
        <w:rPr>
          <w:rFonts w:ascii="Arial" w:hAnsi="Arial"/>
          <w:b/>
          <w:sz w:val="24"/>
        </w:rPr>
        <w:t>- включать котел при отсутствии тяги в дымоходе и без предварительного заполнения системы отопления и котла водой;</w:t>
      </w:r>
    </w:p>
    <w:p w:rsidR="00D253D8" w:rsidRDefault="00D253D8" w:rsidP="00D253D8">
      <w:pPr>
        <w:pStyle w:val="a5"/>
        <w:ind w:left="-284" w:right="-235" w:firstLine="0"/>
        <w:jc w:val="both"/>
        <w:rPr>
          <w:rFonts w:ascii="Arial" w:hAnsi="Arial"/>
        </w:rPr>
      </w:pPr>
      <w:r>
        <w:rPr>
          <w:rFonts w:ascii="Arial" w:hAnsi="Arial"/>
        </w:rPr>
        <w:t>- класть на котел и трубопроводы и хранить вблизи легковоспламеняющиеся предметы /бумага, тряпки и т.д./</w:t>
      </w:r>
    </w:p>
    <w:p w:rsidR="00D253D8" w:rsidRDefault="00D253D8" w:rsidP="00D253D8">
      <w:pPr>
        <w:pStyle w:val="a5"/>
        <w:ind w:left="-284" w:right="-235" w:firstLine="0"/>
        <w:jc w:val="both"/>
        <w:rPr>
          <w:rFonts w:ascii="Arial" w:hAnsi="Arial"/>
        </w:rPr>
      </w:pPr>
      <w:r>
        <w:rPr>
          <w:rFonts w:ascii="Arial" w:hAnsi="Arial"/>
        </w:rPr>
        <w:t>- владельцу производить ремонт и переустановку котла, а также вносить в к</w:t>
      </w:r>
      <w:r w:rsidR="00713F4C">
        <w:rPr>
          <w:rFonts w:ascii="Arial" w:hAnsi="Arial"/>
        </w:rPr>
        <w:t>онструкцию какие-либо изменения;</w:t>
      </w:r>
    </w:p>
    <w:p w:rsidR="00713F4C" w:rsidRDefault="00713F4C" w:rsidP="00D253D8">
      <w:pPr>
        <w:pStyle w:val="a5"/>
        <w:ind w:left="-284" w:right="-235" w:firstLine="0"/>
        <w:jc w:val="both"/>
        <w:rPr>
          <w:rFonts w:ascii="Arial" w:hAnsi="Arial"/>
        </w:rPr>
      </w:pPr>
      <w:r>
        <w:rPr>
          <w:rFonts w:ascii="Arial" w:hAnsi="Arial"/>
        </w:rPr>
        <w:t xml:space="preserve">- </w:t>
      </w:r>
      <w:r w:rsidR="00857DCE">
        <w:rPr>
          <w:rFonts w:ascii="Arial" w:hAnsi="Arial"/>
        </w:rPr>
        <w:t xml:space="preserve">производить очистку поверхностей котла растворителями (разбавителями) лакокрасочных материалов. </w:t>
      </w:r>
    </w:p>
    <w:p w:rsidR="00B21ECB" w:rsidRDefault="00B21ECB" w:rsidP="00D253D8">
      <w:pPr>
        <w:pStyle w:val="a5"/>
        <w:ind w:left="-284" w:right="-235" w:firstLine="0"/>
        <w:jc w:val="both"/>
        <w:rPr>
          <w:rFonts w:ascii="Arial" w:hAnsi="Arial"/>
        </w:rPr>
      </w:pPr>
    </w:p>
    <w:p w:rsidR="00D253D8" w:rsidRDefault="00517CD0" w:rsidP="00D253D8">
      <w:pPr>
        <w:ind w:left="-284" w:right="-235"/>
        <w:jc w:val="both"/>
        <w:rPr>
          <w:rFonts w:ascii="Arial" w:hAnsi="Arial"/>
          <w:b/>
          <w:sz w:val="24"/>
        </w:rPr>
      </w:pPr>
      <w:r>
        <w:rPr>
          <w:rFonts w:ascii="Arial" w:hAnsi="Arial"/>
          <w:b/>
          <w:sz w:val="24"/>
        </w:rPr>
        <w:t xml:space="preserve">7.3 </w:t>
      </w:r>
      <w:r w:rsidR="00D253D8">
        <w:rPr>
          <w:rFonts w:ascii="Arial" w:hAnsi="Arial"/>
          <w:b/>
          <w:sz w:val="24"/>
        </w:rPr>
        <w:t xml:space="preserve"> При неработающем котле газовые краны должны быть закрыты.</w:t>
      </w:r>
    </w:p>
    <w:p w:rsidR="00D253D8" w:rsidRDefault="00517CD0" w:rsidP="00D253D8">
      <w:pPr>
        <w:pStyle w:val="a5"/>
        <w:ind w:left="-284" w:right="-235" w:firstLine="0"/>
        <w:jc w:val="both"/>
        <w:rPr>
          <w:rFonts w:ascii="Arial" w:hAnsi="Arial"/>
        </w:rPr>
      </w:pPr>
      <w:r>
        <w:rPr>
          <w:rFonts w:ascii="Arial" w:hAnsi="Arial"/>
        </w:rPr>
        <w:t xml:space="preserve">7.4 </w:t>
      </w:r>
      <w:r w:rsidR="00D253D8">
        <w:rPr>
          <w:rFonts w:ascii="Arial" w:hAnsi="Arial"/>
        </w:rPr>
        <w:t>При обнаружении в помещении запаха газа немедленно выключите котел, откройте окна и двери, вызовите по телефону, находящемуся вне помещения, аварийную газовую службу. До ее приезда и до устранения утечки газа не производите работ, связанных с огнем, искрообразованием /не включайте электроосвещение, не пользуйтесь газовыми и электрическими приборами, не зажигайте огня и т.д./</w:t>
      </w:r>
    </w:p>
    <w:p w:rsidR="00D253D8" w:rsidRDefault="00517CD0" w:rsidP="00D253D8">
      <w:pPr>
        <w:ind w:left="-284" w:right="-235"/>
        <w:jc w:val="both"/>
        <w:rPr>
          <w:rFonts w:ascii="Arial" w:hAnsi="Arial"/>
          <w:b/>
          <w:sz w:val="24"/>
        </w:rPr>
      </w:pPr>
      <w:r>
        <w:rPr>
          <w:rFonts w:ascii="Arial" w:hAnsi="Arial"/>
          <w:b/>
          <w:sz w:val="24"/>
        </w:rPr>
        <w:t xml:space="preserve">7.5 </w:t>
      </w:r>
      <w:r w:rsidR="00D253D8">
        <w:rPr>
          <w:rFonts w:ascii="Arial" w:hAnsi="Arial"/>
          <w:b/>
          <w:sz w:val="24"/>
        </w:rPr>
        <w:t xml:space="preserve"> В случае возникновения пожара немедленно сообщите в пожарную часть.</w:t>
      </w:r>
    </w:p>
    <w:p w:rsidR="00D253D8" w:rsidRDefault="00D253D8" w:rsidP="00D253D8">
      <w:pPr>
        <w:pStyle w:val="a5"/>
        <w:ind w:left="-284" w:right="-235" w:firstLine="0"/>
        <w:jc w:val="both"/>
        <w:rPr>
          <w:rFonts w:ascii="Arial" w:hAnsi="Arial"/>
        </w:rPr>
      </w:pPr>
      <w:r>
        <w:rPr>
          <w:rFonts w:ascii="Arial" w:hAnsi="Arial"/>
        </w:rPr>
        <w:tab/>
        <w:t>При неправильном пользовании котлом возможно отравление газом или окисью углерода /угарным газом/. Признаками отравления являются: тяжесть в голове, сильное сердцебиение, рвота, одышка, нарушение двигательных функций. Пострадавший может внезапно потерять сознание.</w:t>
      </w:r>
    </w:p>
    <w:p w:rsidR="00D253D8" w:rsidRDefault="00D253D8" w:rsidP="00D253D8">
      <w:pPr>
        <w:ind w:left="-284" w:right="-235"/>
        <w:jc w:val="both"/>
        <w:rPr>
          <w:rFonts w:ascii="Arial" w:hAnsi="Arial"/>
          <w:b/>
          <w:sz w:val="24"/>
        </w:rPr>
      </w:pPr>
      <w:r>
        <w:rPr>
          <w:rFonts w:ascii="Arial" w:hAnsi="Arial"/>
          <w:sz w:val="24"/>
        </w:rPr>
        <w:tab/>
      </w:r>
      <w:r>
        <w:rPr>
          <w:rFonts w:ascii="Arial" w:hAnsi="Arial"/>
          <w:b/>
          <w:sz w:val="24"/>
        </w:rPr>
        <w:t>Для оказания первой помощи пострадавшему вызовите скорую помощь по телефону, вынесите пострадавшего на свежий воздух, тепло укутайте и не дайте  заснуть, при потере сознания дайте понюхать нашатырный спирт и сделайте искусственное дыхание.</w:t>
      </w:r>
    </w:p>
    <w:p w:rsidR="00D253D8" w:rsidRDefault="00517CD0" w:rsidP="00D253D8">
      <w:pPr>
        <w:ind w:left="-284" w:right="-235"/>
        <w:jc w:val="both"/>
        <w:rPr>
          <w:rFonts w:ascii="Arial" w:hAnsi="Arial"/>
          <w:b/>
          <w:sz w:val="24"/>
        </w:rPr>
      </w:pPr>
      <w:r>
        <w:rPr>
          <w:rFonts w:ascii="Arial" w:hAnsi="Arial"/>
          <w:b/>
          <w:sz w:val="24"/>
        </w:rPr>
        <w:t>7.6</w:t>
      </w:r>
      <w:r w:rsidR="00D253D8">
        <w:rPr>
          <w:rFonts w:ascii="Arial" w:hAnsi="Arial"/>
          <w:b/>
          <w:sz w:val="24"/>
        </w:rPr>
        <w:t xml:space="preserve"> В случае применения циркуляционного электронасоса надежно заземлить трубопровод системы отопления. Изоляция проводов, корпус эл.</w:t>
      </w:r>
      <w:r w:rsidR="00B21ECB">
        <w:rPr>
          <w:rFonts w:ascii="Arial" w:hAnsi="Arial"/>
          <w:b/>
          <w:sz w:val="24"/>
        </w:rPr>
        <w:t xml:space="preserve"> </w:t>
      </w:r>
      <w:r w:rsidR="00D253D8">
        <w:rPr>
          <w:rFonts w:ascii="Arial" w:hAnsi="Arial"/>
          <w:b/>
          <w:sz w:val="24"/>
        </w:rPr>
        <w:t>двигателя, переключатель скоростей должны быть исправны.</w:t>
      </w:r>
    </w:p>
    <w:p w:rsidR="00D253D8" w:rsidRDefault="00D253D8" w:rsidP="00D253D8">
      <w:pPr>
        <w:ind w:left="-284" w:right="-235"/>
        <w:jc w:val="both"/>
        <w:rPr>
          <w:rFonts w:ascii="Arial" w:hAnsi="Arial"/>
          <w:b/>
          <w:sz w:val="24"/>
        </w:rPr>
      </w:pPr>
    </w:p>
    <w:p w:rsidR="0099408E" w:rsidRDefault="0099408E" w:rsidP="00D253D8">
      <w:pPr>
        <w:ind w:left="-284" w:right="-235"/>
        <w:jc w:val="both"/>
        <w:rPr>
          <w:rFonts w:ascii="Arial" w:hAnsi="Arial"/>
          <w:b/>
          <w:sz w:val="24"/>
        </w:rPr>
      </w:pPr>
    </w:p>
    <w:p w:rsidR="0099408E" w:rsidRDefault="0099408E"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p>
    <w:p w:rsidR="00B21ECB" w:rsidRDefault="00B21ECB" w:rsidP="00D253D8">
      <w:pPr>
        <w:ind w:left="-284" w:right="-235"/>
        <w:jc w:val="both"/>
        <w:rPr>
          <w:rFonts w:ascii="Arial" w:hAnsi="Arial"/>
          <w:b/>
          <w:sz w:val="24"/>
        </w:rPr>
      </w:pPr>
    </w:p>
    <w:p w:rsidR="00B21ECB" w:rsidRDefault="00B21ECB" w:rsidP="00D253D8">
      <w:pPr>
        <w:ind w:left="-284" w:right="-235"/>
        <w:jc w:val="both"/>
        <w:rPr>
          <w:rFonts w:ascii="Arial" w:hAnsi="Arial"/>
          <w:b/>
          <w:sz w:val="24"/>
        </w:rPr>
      </w:pPr>
    </w:p>
    <w:p w:rsidR="00B21ECB" w:rsidRDefault="00B21ECB" w:rsidP="00D253D8">
      <w:pPr>
        <w:ind w:left="-284" w:right="-235"/>
        <w:jc w:val="both"/>
        <w:rPr>
          <w:rFonts w:ascii="Arial" w:hAnsi="Arial"/>
          <w:b/>
          <w:sz w:val="24"/>
        </w:rPr>
      </w:pPr>
    </w:p>
    <w:p w:rsidR="00B21ECB" w:rsidRDefault="00B21ECB" w:rsidP="00D253D8">
      <w:pPr>
        <w:ind w:left="-284" w:right="-235"/>
        <w:jc w:val="both"/>
        <w:rPr>
          <w:rFonts w:ascii="Arial" w:hAnsi="Arial"/>
          <w:b/>
          <w:sz w:val="24"/>
        </w:rPr>
      </w:pPr>
    </w:p>
    <w:p w:rsidR="00B21ECB" w:rsidRDefault="00B21ECB"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p>
    <w:p w:rsidR="00D253D8" w:rsidRDefault="00D253D8" w:rsidP="00D253D8">
      <w:pPr>
        <w:ind w:left="-284" w:right="-235"/>
        <w:jc w:val="center"/>
        <w:rPr>
          <w:rFonts w:ascii="Arial" w:hAnsi="Arial"/>
          <w:b/>
          <w:sz w:val="24"/>
        </w:rPr>
      </w:pPr>
      <w:r>
        <w:rPr>
          <w:rFonts w:ascii="Arial" w:hAnsi="Arial"/>
          <w:b/>
          <w:sz w:val="24"/>
        </w:rPr>
        <w:t>8  ТЕХНИЧЕСКОЕ ОБСЛУЖИВАНИЕ</w:t>
      </w:r>
    </w:p>
    <w:p w:rsidR="00D253D8" w:rsidRDefault="00D253D8" w:rsidP="00D253D8">
      <w:pPr>
        <w:ind w:left="-284" w:right="-235"/>
        <w:jc w:val="both"/>
        <w:rPr>
          <w:rFonts w:ascii="Arial" w:hAnsi="Arial"/>
          <w:b/>
          <w:sz w:val="24"/>
        </w:rPr>
      </w:pPr>
    </w:p>
    <w:p w:rsidR="00D253D8" w:rsidRDefault="00517CD0" w:rsidP="00D253D8">
      <w:pPr>
        <w:pStyle w:val="a5"/>
        <w:ind w:left="-284" w:right="-235" w:firstLine="0"/>
        <w:jc w:val="both"/>
        <w:rPr>
          <w:rFonts w:ascii="Arial" w:hAnsi="Arial"/>
        </w:rPr>
      </w:pPr>
      <w:r>
        <w:rPr>
          <w:rFonts w:ascii="Arial" w:hAnsi="Arial"/>
        </w:rPr>
        <w:t>8.1</w:t>
      </w:r>
      <w:r w:rsidR="00D253D8">
        <w:rPr>
          <w:rFonts w:ascii="Arial" w:hAnsi="Arial"/>
        </w:rPr>
        <w:t xml:space="preserve"> Наблюдение за работой котла возлагается на владельца, который обязан содержать котел в чистоте и исправном состоянии.</w:t>
      </w:r>
    </w:p>
    <w:p w:rsidR="00D253D8" w:rsidRDefault="00517CD0" w:rsidP="00D253D8">
      <w:pPr>
        <w:ind w:left="-284" w:right="-235"/>
        <w:jc w:val="both"/>
        <w:rPr>
          <w:rFonts w:ascii="Arial" w:hAnsi="Arial"/>
          <w:b/>
          <w:sz w:val="24"/>
        </w:rPr>
      </w:pPr>
      <w:r>
        <w:rPr>
          <w:rFonts w:ascii="Arial" w:hAnsi="Arial"/>
          <w:b/>
          <w:sz w:val="24"/>
        </w:rPr>
        <w:t>8.2</w:t>
      </w:r>
      <w:r w:rsidR="00D253D8">
        <w:rPr>
          <w:rFonts w:ascii="Arial" w:hAnsi="Arial"/>
          <w:b/>
          <w:sz w:val="24"/>
        </w:rPr>
        <w:t xml:space="preserve"> Периодически /по необходимости/ следует подпитывать систему отопления водой. Утечки воды из отопительной системы необходимо своевременно ликвидировать, так как частый долив свежей водопроводной воды, особенно жесткой, не желателен (накипь).</w:t>
      </w:r>
    </w:p>
    <w:p w:rsidR="00D253D8" w:rsidRDefault="00517CD0" w:rsidP="00D253D8">
      <w:pPr>
        <w:ind w:left="-284" w:right="-235"/>
        <w:jc w:val="both"/>
        <w:rPr>
          <w:rFonts w:ascii="Arial" w:hAnsi="Arial"/>
          <w:b/>
          <w:sz w:val="24"/>
        </w:rPr>
      </w:pPr>
      <w:r>
        <w:rPr>
          <w:rFonts w:ascii="Arial" w:hAnsi="Arial"/>
          <w:b/>
          <w:sz w:val="24"/>
        </w:rPr>
        <w:t xml:space="preserve">8.3 </w:t>
      </w:r>
      <w:r w:rsidR="00D253D8">
        <w:rPr>
          <w:rFonts w:ascii="Arial" w:hAnsi="Arial"/>
          <w:b/>
          <w:sz w:val="24"/>
        </w:rPr>
        <w:t>По окончании отопительного сезона рекомендуется промыть систему отопления.    На летнее время систему отопления заполните водой, чтобы не допустить коррозии металла.</w:t>
      </w:r>
    </w:p>
    <w:p w:rsidR="00D253D8" w:rsidRDefault="00517CD0" w:rsidP="00D253D8">
      <w:pPr>
        <w:ind w:left="-284" w:right="-235"/>
        <w:jc w:val="both"/>
        <w:rPr>
          <w:rFonts w:ascii="Arial" w:hAnsi="Arial"/>
          <w:b/>
          <w:sz w:val="24"/>
        </w:rPr>
      </w:pPr>
      <w:r>
        <w:rPr>
          <w:rFonts w:ascii="Arial" w:hAnsi="Arial"/>
          <w:b/>
          <w:sz w:val="24"/>
        </w:rPr>
        <w:t>8.4</w:t>
      </w:r>
      <w:r w:rsidR="00D253D8">
        <w:rPr>
          <w:rFonts w:ascii="Arial" w:hAnsi="Arial"/>
          <w:b/>
          <w:sz w:val="24"/>
        </w:rPr>
        <w:t xml:space="preserve"> В случае прекращения работы котла в зимнее время на продолжительный срок /свыше суток/ полностью слейте воду во избежание ее замерзания.</w:t>
      </w:r>
    </w:p>
    <w:p w:rsidR="00D253D8" w:rsidRDefault="00517CD0" w:rsidP="00D253D8">
      <w:pPr>
        <w:ind w:left="-284" w:right="-235"/>
        <w:jc w:val="both"/>
        <w:rPr>
          <w:rFonts w:ascii="Arial" w:hAnsi="Arial"/>
          <w:b/>
          <w:sz w:val="24"/>
        </w:rPr>
      </w:pPr>
      <w:r>
        <w:rPr>
          <w:rFonts w:ascii="Arial" w:hAnsi="Arial"/>
          <w:b/>
          <w:sz w:val="24"/>
        </w:rPr>
        <w:t>8.5</w:t>
      </w:r>
      <w:r w:rsidR="00D253D8">
        <w:rPr>
          <w:rFonts w:ascii="Arial" w:hAnsi="Arial"/>
          <w:b/>
          <w:sz w:val="24"/>
        </w:rPr>
        <w:t xml:space="preserve"> Необходимо ежегодно проверять вытяжные каналы теплообменника и, при необходимости, чистить. При неправильно настроенных горелках или недостаточной вытяжке /желтое пламя/ эти каналы могут быть засорены сажей. Рекомендуется периодически визуально проверять работу горелок: горение газа должно быть голубым пламенем, без желтого отсвета и коптящих /желтых/ языков.</w:t>
      </w:r>
    </w:p>
    <w:p w:rsidR="00D253D8" w:rsidRDefault="00D253D8" w:rsidP="00D253D8">
      <w:pPr>
        <w:pStyle w:val="33"/>
        <w:ind w:left="-284" w:right="-235" w:firstLine="0"/>
        <w:rPr>
          <w:rFonts w:ascii="Arial" w:hAnsi="Arial"/>
          <w:i/>
        </w:rPr>
      </w:pPr>
      <w:r>
        <w:rPr>
          <w:rFonts w:ascii="Arial" w:hAnsi="Arial"/>
          <w:noProof/>
        </w:rPr>
        <w:drawing>
          <wp:inline distT="0" distB="0" distL="0" distR="0">
            <wp:extent cx="352425" cy="276225"/>
            <wp:effectExtent l="19050" t="0" r="9525"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srcRect/>
                    <a:stretch>
                      <a:fillRect/>
                    </a:stretch>
                  </pic:blipFill>
                  <pic:spPr bwMode="auto">
                    <a:xfrm>
                      <a:off x="0" y="0"/>
                      <a:ext cx="352425" cy="276225"/>
                    </a:xfrm>
                    <a:prstGeom prst="rect">
                      <a:avLst/>
                    </a:prstGeom>
                    <a:noFill/>
                    <a:ln w="9525">
                      <a:noFill/>
                      <a:miter lim="800000"/>
                      <a:headEnd/>
                      <a:tailEnd/>
                    </a:ln>
                  </pic:spPr>
                </pic:pic>
              </a:graphicData>
            </a:graphic>
          </wp:inline>
        </w:drawing>
      </w:r>
      <w:r>
        <w:rPr>
          <w:rFonts w:ascii="Arial" w:hAnsi="Arial"/>
          <w:noProof/>
        </w:rPr>
        <w:t xml:space="preserve">     </w:t>
      </w:r>
      <w:r w:rsidRPr="00515BDD">
        <w:rPr>
          <w:rFonts w:ascii="Arial" w:hAnsi="Arial"/>
          <w:i/>
        </w:rPr>
        <w:t>Не эксплуатируйте котел при горении газа желтым, коптящим пламенем. Обратитесь к специалистам!</w:t>
      </w:r>
    </w:p>
    <w:p w:rsidR="00D253D8" w:rsidRPr="00515BDD" w:rsidRDefault="00D253D8" w:rsidP="00D253D8">
      <w:pPr>
        <w:pStyle w:val="33"/>
        <w:ind w:left="-284" w:right="-235" w:firstLine="0"/>
        <w:rPr>
          <w:rFonts w:ascii="Arial" w:hAnsi="Arial"/>
          <w:i/>
        </w:rPr>
      </w:pPr>
    </w:p>
    <w:p w:rsidR="00D253D8" w:rsidRDefault="00D253D8" w:rsidP="00D253D8">
      <w:pPr>
        <w:ind w:left="-284" w:right="-235"/>
        <w:jc w:val="both"/>
        <w:rPr>
          <w:rFonts w:ascii="Arial" w:hAnsi="Arial"/>
          <w:b/>
          <w:sz w:val="24"/>
        </w:rPr>
      </w:pPr>
      <w:r>
        <w:rPr>
          <w:rFonts w:ascii="Arial" w:hAnsi="Arial"/>
          <w:b/>
          <w:sz w:val="24"/>
        </w:rPr>
        <w:t>Для  проведения осмотра и чистки (при необходимости) вытяжных каналов теплообменника необходимо:</w:t>
      </w:r>
    </w:p>
    <w:p w:rsidR="00D253D8" w:rsidRDefault="00D253D8" w:rsidP="00D253D8">
      <w:pPr>
        <w:ind w:left="-284" w:right="-235"/>
        <w:jc w:val="both"/>
        <w:rPr>
          <w:rFonts w:ascii="Arial" w:hAnsi="Arial"/>
          <w:b/>
          <w:sz w:val="24"/>
        </w:rPr>
      </w:pPr>
      <w:r>
        <w:rPr>
          <w:rFonts w:ascii="Arial" w:hAnsi="Arial"/>
          <w:b/>
          <w:sz w:val="24"/>
        </w:rPr>
        <w:t xml:space="preserve">    а) отсоединить котел от дымохода;</w:t>
      </w:r>
    </w:p>
    <w:p w:rsidR="00D253D8" w:rsidRDefault="00D253D8" w:rsidP="00D253D8">
      <w:pPr>
        <w:pStyle w:val="a5"/>
        <w:ind w:left="-284" w:right="-235" w:firstLine="0"/>
        <w:jc w:val="both"/>
        <w:rPr>
          <w:rFonts w:ascii="Arial" w:hAnsi="Arial"/>
        </w:rPr>
      </w:pPr>
      <w:r>
        <w:rPr>
          <w:rFonts w:ascii="Arial" w:hAnsi="Arial"/>
        </w:rPr>
        <w:t xml:space="preserve">    б) снять облицовку поз. 8 (рис.1) котла и установить на пол или подставку  (при необходимости вынуть датчик указателя температуры и отсоединить провод пьезовоспламенителя);</w:t>
      </w:r>
    </w:p>
    <w:p w:rsidR="00D253D8" w:rsidRDefault="00D253D8" w:rsidP="00D253D8">
      <w:pPr>
        <w:ind w:left="-284" w:right="-235"/>
        <w:jc w:val="both"/>
        <w:rPr>
          <w:rFonts w:ascii="Arial" w:hAnsi="Arial"/>
          <w:b/>
          <w:sz w:val="24"/>
        </w:rPr>
      </w:pPr>
      <w:r>
        <w:rPr>
          <w:rFonts w:ascii="Arial" w:hAnsi="Arial"/>
          <w:b/>
          <w:sz w:val="24"/>
        </w:rPr>
        <w:t xml:space="preserve">    в) отсоединить провода от датчика тяги 10;</w:t>
      </w:r>
    </w:p>
    <w:p w:rsidR="00D253D8" w:rsidRDefault="00D253D8" w:rsidP="00D253D8">
      <w:pPr>
        <w:ind w:left="-284" w:right="-235"/>
        <w:jc w:val="both"/>
        <w:rPr>
          <w:rFonts w:ascii="Arial" w:hAnsi="Arial"/>
          <w:b/>
          <w:sz w:val="24"/>
        </w:rPr>
      </w:pPr>
      <w:r>
        <w:rPr>
          <w:rFonts w:ascii="Arial" w:hAnsi="Arial"/>
          <w:b/>
          <w:sz w:val="24"/>
        </w:rPr>
        <w:t xml:space="preserve">    г) открутить два винта крепления и снять газоотвод поз.5.</w:t>
      </w:r>
    </w:p>
    <w:p w:rsidR="00D253D8" w:rsidRDefault="00D253D8" w:rsidP="00D253D8">
      <w:pPr>
        <w:ind w:left="-284" w:right="-235"/>
        <w:jc w:val="both"/>
        <w:rPr>
          <w:rFonts w:ascii="Arial" w:hAnsi="Arial"/>
          <w:b/>
          <w:sz w:val="24"/>
        </w:rPr>
      </w:pPr>
      <w:r>
        <w:rPr>
          <w:rFonts w:ascii="Arial" w:hAnsi="Arial"/>
          <w:b/>
          <w:sz w:val="24"/>
          <w:u w:val="single"/>
        </w:rPr>
        <w:t>Примечание:</w:t>
      </w:r>
      <w:r>
        <w:rPr>
          <w:rFonts w:ascii="Arial" w:hAnsi="Arial"/>
          <w:b/>
          <w:sz w:val="24"/>
        </w:rPr>
        <w:t xml:space="preserve"> Во избежание засорения огневых отверстий горелок перед чисткой вытяжных каналов рекомендуется отсоединить и снять газогорелочное устройство. После осмотра и чистки каналов все снятые детали и узлы установить в обратной последовательности. Подсоединение к газоподводящей трубе уплотнить подмоткой фумы.</w:t>
      </w:r>
    </w:p>
    <w:p w:rsidR="00D253D8" w:rsidRPr="00AB239B" w:rsidRDefault="00D253D8" w:rsidP="00D253D8">
      <w:pPr>
        <w:ind w:left="-284" w:right="-235"/>
        <w:jc w:val="both"/>
        <w:rPr>
          <w:rFonts w:ascii="Arial" w:hAnsi="Arial"/>
          <w:b/>
          <w:sz w:val="24"/>
        </w:rPr>
      </w:pPr>
      <w:r w:rsidRPr="00AB239B">
        <w:rPr>
          <w:rFonts w:ascii="Arial" w:hAnsi="Arial"/>
          <w:b/>
          <w:sz w:val="24"/>
        </w:rPr>
        <w:t xml:space="preserve">8.6 </w:t>
      </w:r>
      <w:r>
        <w:rPr>
          <w:rFonts w:ascii="Arial" w:hAnsi="Arial"/>
          <w:b/>
          <w:sz w:val="24"/>
        </w:rPr>
        <w:t>Не реже одного раза в год проводите осмотр состояния внутренней поверхности змеевика (штуцера) в месте выхода горячей воды на наличие накипи. Для удаления накипи залейте в змеевик средство для химического удаления минеральных  отложений «РЕБАУНД», изготовитель – фирма КЕМИЛАЙН или слабый раствор соляной кислоты (3 части воды на 1 часть кислоты) или другие аналогичные средства. Незначительную накипь удалите механическим способом. После того, как накипь будет удалена, промойте змеевик слабым раствором щелочи, затем водой.</w:t>
      </w:r>
    </w:p>
    <w:p w:rsidR="00D253D8" w:rsidRDefault="00517CD0" w:rsidP="00D253D8">
      <w:pPr>
        <w:ind w:left="-284" w:right="-235"/>
        <w:jc w:val="both"/>
        <w:rPr>
          <w:rFonts w:ascii="Arial" w:hAnsi="Arial" w:cs="Arial"/>
          <w:b/>
          <w:sz w:val="24"/>
        </w:rPr>
      </w:pPr>
      <w:r>
        <w:rPr>
          <w:rFonts w:ascii="Arial" w:hAnsi="Arial"/>
          <w:b/>
          <w:sz w:val="24"/>
        </w:rPr>
        <w:t>8.7</w:t>
      </w:r>
      <w:r w:rsidR="00D253D8" w:rsidRPr="00515BDD">
        <w:rPr>
          <w:rFonts w:ascii="Arial" w:hAnsi="Arial" w:cs="Arial"/>
          <w:b/>
          <w:sz w:val="24"/>
        </w:rPr>
        <w:t xml:space="preserve"> </w:t>
      </w:r>
      <w:r w:rsidR="00D253D8">
        <w:rPr>
          <w:rFonts w:ascii="Arial" w:hAnsi="Arial" w:cs="Arial"/>
          <w:b/>
          <w:sz w:val="24"/>
        </w:rPr>
        <w:t>Техническое обслуживание и ремонт аппарата производят работники специализированной организации согласно Приказу № 239 Минрегионразвития РФ от 26.06.2009г. - «Порядок содержания и ремонта внутридомового газового оборудования в Российской Федерации». Техническое обслуживание должно проводиться не реже одного раза в год.</w:t>
      </w:r>
    </w:p>
    <w:p w:rsidR="00D253D8" w:rsidRDefault="00D253D8" w:rsidP="00D253D8">
      <w:pPr>
        <w:ind w:left="-284" w:right="-235"/>
        <w:jc w:val="both"/>
        <w:rPr>
          <w:rFonts w:ascii="Arial" w:hAnsi="Arial" w:cs="Arial"/>
          <w:b/>
          <w:sz w:val="24"/>
        </w:rPr>
      </w:pPr>
    </w:p>
    <w:p w:rsidR="00D253D8" w:rsidRDefault="00D253D8" w:rsidP="00D253D8">
      <w:pPr>
        <w:ind w:left="-142" w:right="-5"/>
        <w:jc w:val="both"/>
        <w:rPr>
          <w:rFonts w:ascii="Arial" w:hAnsi="Arial" w:cs="Arial"/>
          <w:b/>
          <w:sz w:val="24"/>
        </w:rPr>
      </w:pPr>
    </w:p>
    <w:p w:rsidR="007203B5" w:rsidRDefault="007203B5" w:rsidP="00D253D8">
      <w:pPr>
        <w:ind w:left="-284" w:right="-235"/>
        <w:jc w:val="both"/>
        <w:rPr>
          <w:rFonts w:ascii="Arial" w:hAnsi="Arial"/>
          <w:b/>
          <w:sz w:val="24"/>
        </w:rPr>
      </w:pPr>
    </w:p>
    <w:p w:rsidR="00C01D06" w:rsidRDefault="00D253D8" w:rsidP="00D253D8">
      <w:pPr>
        <w:ind w:left="-284" w:right="-235"/>
        <w:jc w:val="both"/>
        <w:rPr>
          <w:rFonts w:ascii="Arial" w:hAnsi="Arial"/>
          <w:b/>
          <w:sz w:val="24"/>
        </w:rPr>
      </w:pPr>
      <w:r>
        <w:rPr>
          <w:rFonts w:ascii="Arial" w:hAnsi="Arial"/>
          <w:b/>
          <w:sz w:val="24"/>
        </w:rPr>
        <w:t xml:space="preserve">       </w:t>
      </w:r>
    </w:p>
    <w:p w:rsidR="00D253D8" w:rsidRDefault="00C01D06" w:rsidP="00D253D8">
      <w:pPr>
        <w:ind w:left="-284" w:right="-235"/>
        <w:jc w:val="both"/>
        <w:rPr>
          <w:rFonts w:ascii="Arial" w:hAnsi="Arial"/>
          <w:b/>
          <w:sz w:val="24"/>
        </w:rPr>
      </w:pPr>
      <w:r>
        <w:rPr>
          <w:rFonts w:ascii="Arial" w:hAnsi="Arial"/>
          <w:b/>
          <w:sz w:val="24"/>
        </w:rPr>
        <w:lastRenderedPageBreak/>
        <w:t xml:space="preserve">    </w:t>
      </w:r>
      <w:r w:rsidR="00D253D8">
        <w:rPr>
          <w:rFonts w:ascii="Arial" w:hAnsi="Arial"/>
          <w:b/>
          <w:sz w:val="24"/>
        </w:rPr>
        <w:t>Обязательный комплекс работ при профилактическом осмотре приведен в таблице:</w:t>
      </w:r>
    </w:p>
    <w:p w:rsidR="00D253D8" w:rsidRDefault="00D253D8" w:rsidP="00D253D8">
      <w:pPr>
        <w:ind w:left="-284" w:right="-235"/>
        <w:jc w:val="both"/>
        <w:rPr>
          <w:rFonts w:ascii="Arial" w:hAnsi="Arial"/>
          <w:b/>
          <w:sz w:val="24"/>
        </w:rPr>
      </w:pPr>
    </w:p>
    <w:tbl>
      <w:tblPr>
        <w:tblW w:w="96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4786"/>
        <w:gridCol w:w="4820"/>
      </w:tblGrid>
      <w:tr w:rsidR="00D253D8" w:rsidRPr="00EA711B" w:rsidTr="00F5438F">
        <w:tc>
          <w:tcPr>
            <w:tcW w:w="4786" w:type="dxa"/>
          </w:tcPr>
          <w:p w:rsidR="00D253D8" w:rsidRPr="00EA711B" w:rsidRDefault="00D253D8" w:rsidP="00AF0328">
            <w:pPr>
              <w:ind w:right="-1050"/>
              <w:jc w:val="both"/>
              <w:rPr>
                <w:rFonts w:ascii="Arial" w:hAnsi="Arial"/>
                <w:b/>
                <w:sz w:val="24"/>
              </w:rPr>
            </w:pPr>
            <w:r w:rsidRPr="00EA711B">
              <w:rPr>
                <w:rFonts w:ascii="Arial" w:hAnsi="Arial"/>
                <w:b/>
                <w:sz w:val="24"/>
              </w:rPr>
              <w:t xml:space="preserve">         Наименование  работ</w:t>
            </w:r>
          </w:p>
        </w:tc>
        <w:tc>
          <w:tcPr>
            <w:tcW w:w="4820" w:type="dxa"/>
          </w:tcPr>
          <w:p w:rsidR="00D253D8" w:rsidRPr="00EA711B" w:rsidRDefault="00D253D8" w:rsidP="00AF0328">
            <w:pPr>
              <w:ind w:right="-1050"/>
              <w:jc w:val="both"/>
              <w:rPr>
                <w:rFonts w:ascii="Arial" w:hAnsi="Arial"/>
                <w:b/>
                <w:sz w:val="24"/>
              </w:rPr>
            </w:pPr>
            <w:r w:rsidRPr="00EA711B">
              <w:rPr>
                <w:rFonts w:ascii="Arial" w:hAnsi="Arial"/>
                <w:b/>
                <w:sz w:val="24"/>
              </w:rPr>
              <w:t xml:space="preserve"> Периодичность  выполнения работ </w:t>
            </w:r>
          </w:p>
          <w:p w:rsidR="00D253D8" w:rsidRPr="00EA711B" w:rsidRDefault="00D253D8" w:rsidP="00AF0328">
            <w:pPr>
              <w:ind w:right="-1050"/>
              <w:jc w:val="both"/>
              <w:rPr>
                <w:rFonts w:ascii="Arial" w:hAnsi="Arial"/>
                <w:b/>
                <w:sz w:val="24"/>
              </w:rPr>
            </w:pPr>
          </w:p>
        </w:tc>
      </w:tr>
      <w:tr w:rsidR="00D253D8" w:rsidRPr="00EA711B" w:rsidTr="00F5438F">
        <w:tc>
          <w:tcPr>
            <w:tcW w:w="4786" w:type="dxa"/>
          </w:tcPr>
          <w:p w:rsidR="00D253D8" w:rsidRPr="00EA711B" w:rsidRDefault="00D253D8" w:rsidP="00AF0328">
            <w:pPr>
              <w:ind w:right="-1050"/>
              <w:jc w:val="both"/>
              <w:rPr>
                <w:rFonts w:ascii="Arial" w:hAnsi="Arial"/>
                <w:b/>
                <w:sz w:val="24"/>
              </w:rPr>
            </w:pPr>
            <w:r w:rsidRPr="00EA711B">
              <w:rPr>
                <w:rFonts w:ascii="Arial" w:hAnsi="Arial"/>
                <w:b/>
                <w:sz w:val="24"/>
              </w:rPr>
              <w:t>Прочистка сопел основной и запаль-</w:t>
            </w:r>
          </w:p>
          <w:p w:rsidR="00D253D8" w:rsidRPr="00EA711B" w:rsidRDefault="00D253D8" w:rsidP="00AF0328">
            <w:pPr>
              <w:ind w:right="-1050"/>
              <w:jc w:val="both"/>
              <w:rPr>
                <w:rFonts w:ascii="Arial" w:hAnsi="Arial"/>
                <w:b/>
                <w:sz w:val="24"/>
              </w:rPr>
            </w:pPr>
            <w:r w:rsidRPr="00EA711B">
              <w:rPr>
                <w:rFonts w:ascii="Arial" w:hAnsi="Arial"/>
                <w:b/>
                <w:sz w:val="24"/>
              </w:rPr>
              <w:t>ной горелок, секций теплообменника,</w:t>
            </w:r>
          </w:p>
          <w:p w:rsidR="00D253D8" w:rsidRPr="00EA711B" w:rsidRDefault="00D253D8" w:rsidP="00AF0328">
            <w:pPr>
              <w:ind w:right="-1050"/>
              <w:jc w:val="both"/>
              <w:rPr>
                <w:rFonts w:ascii="Arial" w:hAnsi="Arial"/>
                <w:b/>
                <w:sz w:val="24"/>
              </w:rPr>
            </w:pPr>
            <w:r w:rsidRPr="00EA711B">
              <w:rPr>
                <w:rFonts w:ascii="Arial" w:hAnsi="Arial"/>
                <w:b/>
                <w:sz w:val="24"/>
              </w:rPr>
              <w:t>фильтра.</w:t>
            </w:r>
          </w:p>
        </w:tc>
        <w:tc>
          <w:tcPr>
            <w:tcW w:w="4820" w:type="dxa"/>
          </w:tcPr>
          <w:p w:rsidR="00D253D8" w:rsidRPr="00EA711B" w:rsidRDefault="00D253D8" w:rsidP="00AF0328">
            <w:pPr>
              <w:ind w:right="-1050"/>
              <w:jc w:val="both"/>
              <w:rPr>
                <w:rFonts w:ascii="Arial" w:hAnsi="Arial"/>
                <w:b/>
                <w:sz w:val="24"/>
              </w:rPr>
            </w:pPr>
          </w:p>
          <w:p w:rsidR="00D253D8" w:rsidRPr="00EA711B" w:rsidRDefault="00D253D8" w:rsidP="00AF0328">
            <w:pPr>
              <w:ind w:right="-1050"/>
              <w:jc w:val="both"/>
              <w:rPr>
                <w:rFonts w:ascii="Arial" w:hAnsi="Arial"/>
                <w:b/>
                <w:sz w:val="24"/>
              </w:rPr>
            </w:pPr>
            <w:r w:rsidRPr="00EA711B">
              <w:rPr>
                <w:rFonts w:ascii="Arial" w:hAnsi="Arial"/>
                <w:b/>
                <w:sz w:val="24"/>
              </w:rPr>
              <w:t>По мере необходимости</w:t>
            </w:r>
          </w:p>
        </w:tc>
      </w:tr>
      <w:tr w:rsidR="00D253D8" w:rsidRPr="00EA711B" w:rsidTr="00F5438F">
        <w:tc>
          <w:tcPr>
            <w:tcW w:w="4786" w:type="dxa"/>
          </w:tcPr>
          <w:p w:rsidR="00D253D8" w:rsidRPr="00EA711B" w:rsidRDefault="00D253D8" w:rsidP="00AF0328">
            <w:pPr>
              <w:ind w:right="-1050"/>
              <w:jc w:val="both"/>
              <w:rPr>
                <w:rFonts w:ascii="Arial" w:hAnsi="Arial"/>
                <w:b/>
                <w:sz w:val="24"/>
              </w:rPr>
            </w:pPr>
            <w:r w:rsidRPr="00EA711B">
              <w:rPr>
                <w:rFonts w:ascii="Arial" w:hAnsi="Arial"/>
                <w:b/>
                <w:sz w:val="24"/>
              </w:rPr>
              <w:t>Проверка герметичности газовых и</w:t>
            </w:r>
          </w:p>
          <w:p w:rsidR="00D253D8" w:rsidRPr="00EA711B" w:rsidRDefault="00D253D8" w:rsidP="00AF0328">
            <w:pPr>
              <w:ind w:right="-1050"/>
              <w:jc w:val="both"/>
              <w:rPr>
                <w:rFonts w:ascii="Arial" w:hAnsi="Arial"/>
                <w:b/>
                <w:sz w:val="24"/>
              </w:rPr>
            </w:pPr>
            <w:r w:rsidRPr="00EA711B">
              <w:rPr>
                <w:rFonts w:ascii="Arial" w:hAnsi="Arial"/>
                <w:b/>
                <w:sz w:val="24"/>
              </w:rPr>
              <w:t>водяных систем  котла.</w:t>
            </w:r>
          </w:p>
        </w:tc>
        <w:tc>
          <w:tcPr>
            <w:tcW w:w="4820" w:type="dxa"/>
          </w:tcPr>
          <w:p w:rsidR="00D253D8" w:rsidRPr="00EA711B" w:rsidRDefault="00D253D8" w:rsidP="00AF0328">
            <w:pPr>
              <w:ind w:right="-1050"/>
              <w:jc w:val="both"/>
              <w:rPr>
                <w:rFonts w:ascii="Arial" w:hAnsi="Arial"/>
                <w:b/>
                <w:sz w:val="24"/>
              </w:rPr>
            </w:pPr>
            <w:r w:rsidRPr="00EA711B">
              <w:rPr>
                <w:rFonts w:ascii="Arial" w:hAnsi="Arial"/>
                <w:b/>
                <w:sz w:val="24"/>
              </w:rPr>
              <w:t>При каждом посещении по графику</w:t>
            </w:r>
          </w:p>
          <w:p w:rsidR="00D253D8" w:rsidRPr="00EA711B" w:rsidRDefault="00D253D8" w:rsidP="00AF0328">
            <w:pPr>
              <w:ind w:right="-1050"/>
              <w:jc w:val="both"/>
              <w:rPr>
                <w:rFonts w:ascii="Arial" w:hAnsi="Arial"/>
                <w:b/>
                <w:sz w:val="24"/>
              </w:rPr>
            </w:pPr>
            <w:r w:rsidRPr="00EA711B">
              <w:rPr>
                <w:rFonts w:ascii="Arial" w:hAnsi="Arial"/>
                <w:b/>
                <w:sz w:val="24"/>
              </w:rPr>
              <w:t>технического обслуживания.</w:t>
            </w:r>
          </w:p>
        </w:tc>
      </w:tr>
      <w:tr w:rsidR="00D253D8" w:rsidRPr="00EA711B" w:rsidTr="00F5438F">
        <w:tc>
          <w:tcPr>
            <w:tcW w:w="4786" w:type="dxa"/>
          </w:tcPr>
          <w:p w:rsidR="00D253D8" w:rsidRPr="00EA711B" w:rsidRDefault="00D253D8" w:rsidP="00AF0328">
            <w:pPr>
              <w:ind w:right="-1050"/>
              <w:jc w:val="both"/>
              <w:rPr>
                <w:rFonts w:ascii="Arial" w:hAnsi="Arial"/>
                <w:b/>
                <w:sz w:val="24"/>
              </w:rPr>
            </w:pPr>
            <w:r w:rsidRPr="00EA711B">
              <w:rPr>
                <w:rFonts w:ascii="Arial" w:hAnsi="Arial"/>
                <w:b/>
                <w:sz w:val="24"/>
              </w:rPr>
              <w:t>Проверка наличия тяги в дымоходе и</w:t>
            </w:r>
          </w:p>
          <w:p w:rsidR="00D253D8" w:rsidRPr="00EA711B" w:rsidRDefault="00D253D8" w:rsidP="00AF0328">
            <w:pPr>
              <w:ind w:right="-1050"/>
              <w:jc w:val="both"/>
              <w:rPr>
                <w:rFonts w:ascii="Arial" w:hAnsi="Arial"/>
                <w:b/>
                <w:sz w:val="24"/>
              </w:rPr>
            </w:pPr>
            <w:r w:rsidRPr="00EA711B">
              <w:rPr>
                <w:rFonts w:ascii="Arial" w:hAnsi="Arial"/>
                <w:b/>
                <w:sz w:val="24"/>
              </w:rPr>
              <w:t>вентиляционном канале.</w:t>
            </w:r>
          </w:p>
        </w:tc>
        <w:tc>
          <w:tcPr>
            <w:tcW w:w="4820" w:type="dxa"/>
          </w:tcPr>
          <w:p w:rsidR="00D253D8" w:rsidRPr="00EA711B" w:rsidRDefault="00D253D8" w:rsidP="00AF0328">
            <w:pPr>
              <w:ind w:right="-1050"/>
              <w:jc w:val="both"/>
              <w:rPr>
                <w:rFonts w:ascii="Arial" w:hAnsi="Arial"/>
                <w:b/>
                <w:sz w:val="24"/>
              </w:rPr>
            </w:pPr>
            <w:r w:rsidRPr="00EA711B">
              <w:rPr>
                <w:rFonts w:ascii="Arial" w:hAnsi="Arial"/>
                <w:b/>
                <w:sz w:val="24"/>
              </w:rPr>
              <w:t>При каждом посещении по графику</w:t>
            </w:r>
          </w:p>
          <w:p w:rsidR="00D253D8" w:rsidRPr="00EA711B" w:rsidRDefault="00D253D8" w:rsidP="00AF0328">
            <w:pPr>
              <w:ind w:right="-1050"/>
              <w:jc w:val="both"/>
              <w:rPr>
                <w:rFonts w:ascii="Arial" w:hAnsi="Arial"/>
                <w:b/>
                <w:sz w:val="24"/>
              </w:rPr>
            </w:pPr>
            <w:r w:rsidRPr="00EA711B">
              <w:rPr>
                <w:rFonts w:ascii="Arial" w:hAnsi="Arial"/>
                <w:b/>
                <w:sz w:val="24"/>
              </w:rPr>
              <w:t>технического обслуживания.</w:t>
            </w:r>
          </w:p>
        </w:tc>
      </w:tr>
      <w:tr w:rsidR="00D253D8" w:rsidRPr="00EA711B" w:rsidTr="00F5438F">
        <w:tc>
          <w:tcPr>
            <w:tcW w:w="4786" w:type="dxa"/>
          </w:tcPr>
          <w:p w:rsidR="00D253D8" w:rsidRPr="00EA711B" w:rsidRDefault="00D253D8" w:rsidP="00AF0328">
            <w:pPr>
              <w:ind w:right="-1050"/>
              <w:jc w:val="both"/>
              <w:rPr>
                <w:rFonts w:ascii="Arial" w:hAnsi="Arial"/>
                <w:b/>
                <w:sz w:val="24"/>
              </w:rPr>
            </w:pPr>
            <w:r w:rsidRPr="00EA711B">
              <w:rPr>
                <w:rFonts w:ascii="Arial" w:hAnsi="Arial"/>
                <w:b/>
                <w:sz w:val="24"/>
              </w:rPr>
              <w:t>Очистка термопары от нагара.</w:t>
            </w:r>
          </w:p>
        </w:tc>
        <w:tc>
          <w:tcPr>
            <w:tcW w:w="4820" w:type="dxa"/>
          </w:tcPr>
          <w:p w:rsidR="00D253D8" w:rsidRPr="00EA711B" w:rsidRDefault="00D253D8" w:rsidP="00AF0328">
            <w:pPr>
              <w:ind w:right="-1050"/>
              <w:jc w:val="both"/>
              <w:rPr>
                <w:rFonts w:ascii="Arial" w:hAnsi="Arial"/>
                <w:b/>
                <w:sz w:val="24"/>
              </w:rPr>
            </w:pPr>
            <w:r w:rsidRPr="00EA711B">
              <w:rPr>
                <w:rFonts w:ascii="Arial" w:hAnsi="Arial"/>
                <w:b/>
                <w:sz w:val="24"/>
              </w:rPr>
              <w:t>При каждом посещении по графику</w:t>
            </w:r>
          </w:p>
          <w:p w:rsidR="00D253D8" w:rsidRPr="00EA711B" w:rsidRDefault="00D253D8" w:rsidP="00AF0328">
            <w:pPr>
              <w:ind w:right="-1050"/>
              <w:jc w:val="both"/>
              <w:rPr>
                <w:rFonts w:ascii="Arial" w:hAnsi="Arial"/>
                <w:b/>
                <w:sz w:val="24"/>
              </w:rPr>
            </w:pPr>
            <w:r w:rsidRPr="00EA711B">
              <w:rPr>
                <w:rFonts w:ascii="Arial" w:hAnsi="Arial"/>
                <w:b/>
                <w:sz w:val="24"/>
              </w:rPr>
              <w:t>технического обслуживания.</w:t>
            </w:r>
          </w:p>
        </w:tc>
      </w:tr>
      <w:tr w:rsidR="00D253D8" w:rsidRPr="00EA711B" w:rsidTr="00F5438F">
        <w:tc>
          <w:tcPr>
            <w:tcW w:w="4786" w:type="dxa"/>
          </w:tcPr>
          <w:p w:rsidR="00D253D8" w:rsidRPr="00EA711B" w:rsidRDefault="00D253D8" w:rsidP="00AF0328">
            <w:pPr>
              <w:ind w:right="-1050"/>
              <w:jc w:val="both"/>
              <w:rPr>
                <w:rFonts w:ascii="Arial" w:hAnsi="Arial"/>
                <w:b/>
                <w:sz w:val="24"/>
              </w:rPr>
            </w:pPr>
            <w:r w:rsidRPr="00EA711B">
              <w:rPr>
                <w:rFonts w:ascii="Arial" w:hAnsi="Arial"/>
                <w:b/>
                <w:sz w:val="24"/>
              </w:rPr>
              <w:t>Зачистка контактов цепи термопары</w:t>
            </w:r>
          </w:p>
          <w:p w:rsidR="00D253D8" w:rsidRPr="00EA711B" w:rsidRDefault="00D253D8" w:rsidP="00AF0328">
            <w:pPr>
              <w:ind w:right="-1050"/>
              <w:jc w:val="both"/>
              <w:rPr>
                <w:rFonts w:ascii="Arial" w:hAnsi="Arial"/>
                <w:b/>
                <w:sz w:val="24"/>
              </w:rPr>
            </w:pPr>
            <w:r w:rsidRPr="00EA711B">
              <w:rPr>
                <w:rFonts w:ascii="Arial" w:hAnsi="Arial"/>
                <w:b/>
                <w:sz w:val="24"/>
              </w:rPr>
              <w:t>(мелким наждачным полотном, зер-</w:t>
            </w:r>
          </w:p>
          <w:p w:rsidR="00D253D8" w:rsidRPr="00EA711B" w:rsidRDefault="00D253D8" w:rsidP="00AF0328">
            <w:pPr>
              <w:ind w:right="-1050"/>
              <w:jc w:val="both"/>
              <w:rPr>
                <w:rFonts w:ascii="Arial" w:hAnsi="Arial"/>
                <w:b/>
                <w:sz w:val="24"/>
              </w:rPr>
            </w:pPr>
            <w:r w:rsidRPr="00EA711B">
              <w:rPr>
                <w:rFonts w:ascii="Arial" w:hAnsi="Arial"/>
                <w:b/>
                <w:sz w:val="24"/>
              </w:rPr>
              <w:t>нистость 0…3).</w:t>
            </w:r>
          </w:p>
        </w:tc>
        <w:tc>
          <w:tcPr>
            <w:tcW w:w="4820" w:type="dxa"/>
          </w:tcPr>
          <w:p w:rsidR="00D253D8" w:rsidRPr="00EA711B" w:rsidRDefault="00D253D8" w:rsidP="00AF0328">
            <w:pPr>
              <w:ind w:right="-1050"/>
              <w:jc w:val="both"/>
              <w:rPr>
                <w:rFonts w:ascii="Arial" w:hAnsi="Arial"/>
                <w:b/>
                <w:sz w:val="24"/>
              </w:rPr>
            </w:pPr>
            <w:r w:rsidRPr="00EA711B">
              <w:rPr>
                <w:rFonts w:ascii="Arial" w:hAnsi="Arial"/>
                <w:b/>
                <w:sz w:val="24"/>
              </w:rPr>
              <w:t>Перед началом отопительного сезона.</w:t>
            </w:r>
          </w:p>
        </w:tc>
      </w:tr>
      <w:tr w:rsidR="00D253D8" w:rsidRPr="00EA711B" w:rsidTr="00F5438F">
        <w:tc>
          <w:tcPr>
            <w:tcW w:w="4786" w:type="dxa"/>
          </w:tcPr>
          <w:p w:rsidR="00D253D8" w:rsidRPr="00EA711B" w:rsidRDefault="00D253D8" w:rsidP="00AF0328">
            <w:pPr>
              <w:ind w:right="-1050"/>
              <w:jc w:val="both"/>
              <w:rPr>
                <w:rFonts w:ascii="Arial" w:hAnsi="Arial"/>
                <w:b/>
                <w:sz w:val="24"/>
              </w:rPr>
            </w:pPr>
            <w:r w:rsidRPr="00EA711B">
              <w:rPr>
                <w:rFonts w:ascii="Arial" w:hAnsi="Arial"/>
                <w:b/>
                <w:sz w:val="24"/>
              </w:rPr>
              <w:t>Проверка работы автоматики безо-</w:t>
            </w:r>
          </w:p>
          <w:p w:rsidR="00D253D8" w:rsidRPr="00EA711B" w:rsidRDefault="00D253D8" w:rsidP="00AF0328">
            <w:pPr>
              <w:ind w:right="-1050"/>
              <w:jc w:val="both"/>
              <w:rPr>
                <w:rFonts w:ascii="Arial" w:hAnsi="Arial"/>
                <w:b/>
                <w:sz w:val="24"/>
              </w:rPr>
            </w:pPr>
            <w:r w:rsidRPr="00EA711B">
              <w:rPr>
                <w:rFonts w:ascii="Arial" w:hAnsi="Arial"/>
                <w:b/>
                <w:sz w:val="24"/>
              </w:rPr>
              <w:t>пасности по пламени и терморегу-</w:t>
            </w:r>
          </w:p>
          <w:p w:rsidR="00D253D8" w:rsidRPr="00EA711B" w:rsidRDefault="00D253D8" w:rsidP="00AF0328">
            <w:pPr>
              <w:ind w:right="-1050"/>
              <w:jc w:val="both"/>
              <w:rPr>
                <w:rFonts w:ascii="Arial" w:hAnsi="Arial"/>
                <w:b/>
                <w:sz w:val="24"/>
              </w:rPr>
            </w:pPr>
            <w:r w:rsidRPr="00EA711B">
              <w:rPr>
                <w:rFonts w:ascii="Arial" w:hAnsi="Arial"/>
                <w:b/>
                <w:sz w:val="24"/>
              </w:rPr>
              <w:t>лятора.</w:t>
            </w:r>
          </w:p>
        </w:tc>
        <w:tc>
          <w:tcPr>
            <w:tcW w:w="4820" w:type="dxa"/>
          </w:tcPr>
          <w:p w:rsidR="00D253D8" w:rsidRPr="00EA711B" w:rsidRDefault="00D253D8" w:rsidP="00AF0328">
            <w:pPr>
              <w:ind w:right="-1050"/>
              <w:jc w:val="both"/>
              <w:rPr>
                <w:rFonts w:ascii="Arial" w:hAnsi="Arial"/>
                <w:b/>
                <w:sz w:val="24"/>
              </w:rPr>
            </w:pPr>
            <w:r w:rsidRPr="00EA711B">
              <w:rPr>
                <w:rFonts w:ascii="Arial" w:hAnsi="Arial"/>
                <w:b/>
                <w:sz w:val="24"/>
              </w:rPr>
              <w:t>При каждом посещении по графику</w:t>
            </w:r>
          </w:p>
          <w:p w:rsidR="00D253D8" w:rsidRPr="00EA711B" w:rsidRDefault="00D253D8" w:rsidP="00AF0328">
            <w:pPr>
              <w:ind w:right="-1050"/>
              <w:jc w:val="both"/>
              <w:rPr>
                <w:rFonts w:ascii="Arial" w:hAnsi="Arial"/>
                <w:b/>
                <w:sz w:val="24"/>
              </w:rPr>
            </w:pPr>
            <w:r w:rsidRPr="00EA711B">
              <w:rPr>
                <w:rFonts w:ascii="Arial" w:hAnsi="Arial"/>
                <w:b/>
                <w:sz w:val="24"/>
              </w:rPr>
              <w:t>технического обслуживания.</w:t>
            </w:r>
          </w:p>
        </w:tc>
      </w:tr>
      <w:tr w:rsidR="00D253D8" w:rsidRPr="00EA711B" w:rsidTr="00F5438F">
        <w:tc>
          <w:tcPr>
            <w:tcW w:w="4786" w:type="dxa"/>
          </w:tcPr>
          <w:p w:rsidR="00D253D8" w:rsidRPr="00EA711B" w:rsidRDefault="00D253D8" w:rsidP="00AF0328">
            <w:pPr>
              <w:ind w:right="-1050"/>
              <w:jc w:val="both"/>
              <w:rPr>
                <w:rFonts w:ascii="Arial" w:hAnsi="Arial"/>
                <w:b/>
                <w:sz w:val="24"/>
              </w:rPr>
            </w:pPr>
            <w:r w:rsidRPr="00EA711B">
              <w:rPr>
                <w:rFonts w:ascii="Arial" w:hAnsi="Arial"/>
                <w:b/>
                <w:sz w:val="24"/>
              </w:rPr>
              <w:t>Проверка работоспособности авто-</w:t>
            </w:r>
          </w:p>
          <w:p w:rsidR="00D253D8" w:rsidRPr="00EA711B" w:rsidRDefault="00D253D8" w:rsidP="00AF0328">
            <w:pPr>
              <w:ind w:right="-1050"/>
              <w:jc w:val="both"/>
              <w:rPr>
                <w:rFonts w:ascii="Arial" w:hAnsi="Arial"/>
                <w:b/>
                <w:sz w:val="24"/>
              </w:rPr>
            </w:pPr>
            <w:r w:rsidRPr="00EA711B">
              <w:rPr>
                <w:rFonts w:ascii="Arial" w:hAnsi="Arial"/>
                <w:b/>
                <w:sz w:val="24"/>
              </w:rPr>
              <w:t>матики по тяге.</w:t>
            </w:r>
          </w:p>
        </w:tc>
        <w:tc>
          <w:tcPr>
            <w:tcW w:w="4820" w:type="dxa"/>
          </w:tcPr>
          <w:p w:rsidR="00D253D8" w:rsidRPr="00EA711B" w:rsidRDefault="00D253D8" w:rsidP="00AF0328">
            <w:pPr>
              <w:ind w:right="-1050"/>
              <w:jc w:val="both"/>
              <w:rPr>
                <w:rFonts w:ascii="Arial" w:hAnsi="Arial"/>
                <w:b/>
                <w:sz w:val="24"/>
              </w:rPr>
            </w:pPr>
            <w:r w:rsidRPr="00EA711B">
              <w:rPr>
                <w:rFonts w:ascii="Arial" w:hAnsi="Arial"/>
                <w:b/>
                <w:sz w:val="24"/>
              </w:rPr>
              <w:t>При каждом посещении по графику</w:t>
            </w:r>
          </w:p>
          <w:p w:rsidR="00D253D8" w:rsidRPr="00EA711B" w:rsidRDefault="00D253D8" w:rsidP="00AF0328">
            <w:pPr>
              <w:ind w:right="-1050"/>
              <w:jc w:val="both"/>
              <w:rPr>
                <w:rFonts w:ascii="Arial" w:hAnsi="Arial"/>
                <w:b/>
                <w:sz w:val="24"/>
              </w:rPr>
            </w:pPr>
            <w:r w:rsidRPr="00EA711B">
              <w:rPr>
                <w:rFonts w:ascii="Arial" w:hAnsi="Arial"/>
                <w:b/>
                <w:sz w:val="24"/>
              </w:rPr>
              <w:t>технического обслуживания.</w:t>
            </w:r>
          </w:p>
        </w:tc>
      </w:tr>
      <w:tr w:rsidR="00D253D8" w:rsidRPr="00EA711B" w:rsidTr="00F5438F">
        <w:tc>
          <w:tcPr>
            <w:tcW w:w="4786" w:type="dxa"/>
          </w:tcPr>
          <w:p w:rsidR="00D253D8" w:rsidRPr="00EA711B" w:rsidRDefault="00D253D8" w:rsidP="00AF0328">
            <w:pPr>
              <w:ind w:right="-1050"/>
              <w:jc w:val="both"/>
              <w:rPr>
                <w:rFonts w:ascii="Arial" w:hAnsi="Arial"/>
                <w:b/>
                <w:sz w:val="24"/>
              </w:rPr>
            </w:pPr>
            <w:r w:rsidRPr="00EA711B">
              <w:rPr>
                <w:rFonts w:ascii="Arial" w:hAnsi="Arial"/>
                <w:b/>
                <w:sz w:val="24"/>
              </w:rPr>
              <w:t>Проверка  работы пьезорозжига.</w:t>
            </w:r>
          </w:p>
        </w:tc>
        <w:tc>
          <w:tcPr>
            <w:tcW w:w="4820" w:type="dxa"/>
          </w:tcPr>
          <w:p w:rsidR="00D253D8" w:rsidRPr="00EA711B" w:rsidRDefault="00D253D8" w:rsidP="00AF0328">
            <w:pPr>
              <w:ind w:right="-1050"/>
              <w:jc w:val="both"/>
              <w:rPr>
                <w:rFonts w:ascii="Arial" w:hAnsi="Arial"/>
                <w:b/>
                <w:sz w:val="24"/>
              </w:rPr>
            </w:pPr>
            <w:r w:rsidRPr="00EA711B">
              <w:rPr>
                <w:rFonts w:ascii="Arial" w:hAnsi="Arial"/>
                <w:b/>
                <w:sz w:val="24"/>
              </w:rPr>
              <w:t>При каждом посещении по графику</w:t>
            </w:r>
          </w:p>
          <w:p w:rsidR="00D253D8" w:rsidRPr="00EA711B" w:rsidRDefault="00D253D8" w:rsidP="00AF0328">
            <w:pPr>
              <w:ind w:right="-1050"/>
              <w:jc w:val="both"/>
              <w:rPr>
                <w:rFonts w:ascii="Arial" w:hAnsi="Arial"/>
                <w:b/>
                <w:sz w:val="24"/>
              </w:rPr>
            </w:pPr>
            <w:r w:rsidRPr="00EA711B">
              <w:rPr>
                <w:rFonts w:ascii="Arial" w:hAnsi="Arial"/>
                <w:b/>
                <w:sz w:val="24"/>
              </w:rPr>
              <w:t>технического обслуживания.</w:t>
            </w:r>
          </w:p>
        </w:tc>
      </w:tr>
      <w:tr w:rsidR="00D253D8" w:rsidRPr="00EA711B" w:rsidTr="00F5438F">
        <w:tc>
          <w:tcPr>
            <w:tcW w:w="4786" w:type="dxa"/>
          </w:tcPr>
          <w:p w:rsidR="00D253D8" w:rsidRPr="00EA711B" w:rsidRDefault="00D253D8" w:rsidP="00AF0328">
            <w:pPr>
              <w:ind w:right="-1050"/>
              <w:jc w:val="both"/>
              <w:rPr>
                <w:rFonts w:ascii="Arial" w:hAnsi="Arial"/>
                <w:b/>
                <w:sz w:val="24"/>
              </w:rPr>
            </w:pPr>
            <w:r w:rsidRPr="00EA711B">
              <w:rPr>
                <w:rFonts w:ascii="Arial" w:hAnsi="Arial"/>
                <w:b/>
                <w:sz w:val="24"/>
              </w:rPr>
              <w:t>Прочистка металлической щеткой го-</w:t>
            </w:r>
          </w:p>
          <w:p w:rsidR="00D253D8" w:rsidRPr="00EA711B" w:rsidRDefault="00D253D8" w:rsidP="00AF0328">
            <w:pPr>
              <w:ind w:right="-1050"/>
              <w:jc w:val="both"/>
              <w:rPr>
                <w:rFonts w:ascii="Arial" w:hAnsi="Arial"/>
                <w:b/>
                <w:sz w:val="24"/>
              </w:rPr>
            </w:pPr>
            <w:r w:rsidRPr="00EA711B">
              <w:rPr>
                <w:rFonts w:ascii="Arial" w:hAnsi="Arial"/>
                <w:b/>
                <w:sz w:val="24"/>
              </w:rPr>
              <w:t>релочных пазов горелки от окалины,</w:t>
            </w:r>
          </w:p>
          <w:p w:rsidR="00D253D8" w:rsidRPr="00EA711B" w:rsidRDefault="00D253D8" w:rsidP="00AF0328">
            <w:pPr>
              <w:ind w:right="-1050"/>
              <w:jc w:val="both"/>
              <w:rPr>
                <w:rFonts w:ascii="Arial" w:hAnsi="Arial"/>
                <w:b/>
                <w:sz w:val="24"/>
              </w:rPr>
            </w:pPr>
            <w:r w:rsidRPr="00EA711B">
              <w:rPr>
                <w:rFonts w:ascii="Arial" w:hAnsi="Arial"/>
                <w:b/>
                <w:sz w:val="24"/>
              </w:rPr>
              <w:t>сажи, солей, конденсата.</w:t>
            </w:r>
          </w:p>
          <w:p w:rsidR="00D253D8" w:rsidRPr="00EA711B" w:rsidRDefault="00D253D8" w:rsidP="00AF0328">
            <w:pPr>
              <w:ind w:right="-1050"/>
              <w:jc w:val="both"/>
              <w:rPr>
                <w:rFonts w:ascii="Arial" w:hAnsi="Arial"/>
                <w:b/>
                <w:sz w:val="24"/>
              </w:rPr>
            </w:pPr>
            <w:r w:rsidRPr="00EA711B">
              <w:rPr>
                <w:rFonts w:ascii="Arial" w:hAnsi="Arial"/>
                <w:b/>
                <w:sz w:val="24"/>
              </w:rPr>
              <w:t>После прочистки продуть горелку</w:t>
            </w:r>
          </w:p>
          <w:p w:rsidR="00D253D8" w:rsidRPr="00EA711B" w:rsidRDefault="00D253D8" w:rsidP="00AF0328">
            <w:pPr>
              <w:ind w:right="-1050"/>
              <w:jc w:val="both"/>
              <w:rPr>
                <w:rFonts w:ascii="Arial" w:hAnsi="Arial"/>
                <w:b/>
                <w:sz w:val="24"/>
              </w:rPr>
            </w:pPr>
            <w:r w:rsidRPr="00EA711B">
              <w:rPr>
                <w:rFonts w:ascii="Arial" w:hAnsi="Arial"/>
                <w:b/>
                <w:sz w:val="24"/>
              </w:rPr>
              <w:t xml:space="preserve">воздухом. </w:t>
            </w:r>
          </w:p>
        </w:tc>
        <w:tc>
          <w:tcPr>
            <w:tcW w:w="4820" w:type="dxa"/>
          </w:tcPr>
          <w:p w:rsidR="00D253D8" w:rsidRPr="00EA711B" w:rsidRDefault="00D253D8" w:rsidP="00AF0328">
            <w:pPr>
              <w:ind w:right="-1050"/>
              <w:jc w:val="both"/>
              <w:rPr>
                <w:rFonts w:ascii="Arial" w:hAnsi="Arial"/>
                <w:b/>
                <w:sz w:val="24"/>
              </w:rPr>
            </w:pPr>
            <w:r w:rsidRPr="00EA711B">
              <w:rPr>
                <w:rFonts w:ascii="Arial" w:hAnsi="Arial"/>
                <w:b/>
                <w:sz w:val="24"/>
              </w:rPr>
              <w:t xml:space="preserve">По мере необходимости, но не реже </w:t>
            </w:r>
          </w:p>
          <w:p w:rsidR="00D253D8" w:rsidRPr="00EA711B" w:rsidRDefault="00D253D8" w:rsidP="00AF0328">
            <w:pPr>
              <w:ind w:right="-1050"/>
              <w:jc w:val="both"/>
              <w:rPr>
                <w:rFonts w:ascii="Arial" w:hAnsi="Arial"/>
                <w:b/>
                <w:sz w:val="24"/>
              </w:rPr>
            </w:pPr>
            <w:r w:rsidRPr="00EA711B">
              <w:rPr>
                <w:rFonts w:ascii="Arial" w:hAnsi="Arial"/>
                <w:b/>
                <w:sz w:val="24"/>
              </w:rPr>
              <w:t>одного раза в год.</w:t>
            </w:r>
          </w:p>
        </w:tc>
      </w:tr>
      <w:tr w:rsidR="00D253D8" w:rsidRPr="00EA711B" w:rsidTr="00F5438F">
        <w:tc>
          <w:tcPr>
            <w:tcW w:w="4786" w:type="dxa"/>
          </w:tcPr>
          <w:p w:rsidR="00D253D8" w:rsidRPr="00EA711B" w:rsidRDefault="00D253D8" w:rsidP="00AF0328">
            <w:pPr>
              <w:ind w:right="-1050"/>
              <w:jc w:val="both"/>
              <w:rPr>
                <w:rFonts w:ascii="Arial" w:hAnsi="Arial"/>
                <w:b/>
                <w:sz w:val="24"/>
              </w:rPr>
            </w:pPr>
            <w:r w:rsidRPr="00EA711B">
              <w:rPr>
                <w:rFonts w:ascii="Arial" w:hAnsi="Arial"/>
                <w:b/>
                <w:sz w:val="24"/>
              </w:rPr>
              <w:t>Смена мелких деталей и ремонт.</w:t>
            </w:r>
          </w:p>
        </w:tc>
        <w:tc>
          <w:tcPr>
            <w:tcW w:w="4820" w:type="dxa"/>
          </w:tcPr>
          <w:p w:rsidR="00D253D8" w:rsidRPr="00EA711B" w:rsidRDefault="00D253D8" w:rsidP="00AF0328">
            <w:pPr>
              <w:ind w:right="-1050"/>
              <w:jc w:val="both"/>
              <w:rPr>
                <w:rFonts w:ascii="Arial" w:hAnsi="Arial"/>
                <w:b/>
                <w:sz w:val="24"/>
              </w:rPr>
            </w:pPr>
            <w:r w:rsidRPr="00EA711B">
              <w:rPr>
                <w:rFonts w:ascii="Arial" w:hAnsi="Arial"/>
                <w:b/>
                <w:sz w:val="24"/>
              </w:rPr>
              <w:t>По мере необходимости</w:t>
            </w:r>
          </w:p>
        </w:tc>
      </w:tr>
    </w:tbl>
    <w:p w:rsidR="00D253D8" w:rsidRDefault="00D253D8" w:rsidP="00D253D8">
      <w:pPr>
        <w:ind w:right="-1050"/>
        <w:jc w:val="both"/>
        <w:rPr>
          <w:rFonts w:ascii="Arial" w:hAnsi="Arial"/>
          <w:b/>
          <w:sz w:val="24"/>
        </w:rPr>
      </w:pPr>
    </w:p>
    <w:p w:rsidR="00D253D8" w:rsidRPr="00374BD6" w:rsidRDefault="00D253D8" w:rsidP="00D253D8">
      <w:pPr>
        <w:ind w:left="-284" w:right="-235"/>
        <w:jc w:val="both"/>
        <w:rPr>
          <w:rFonts w:ascii="Arial" w:hAnsi="Arial"/>
          <w:b/>
          <w:i/>
          <w:sz w:val="24"/>
        </w:rPr>
      </w:pPr>
      <w:r>
        <w:rPr>
          <w:rFonts w:ascii="Arial" w:hAnsi="Arial"/>
          <w:b/>
          <w:sz w:val="24"/>
        </w:rPr>
        <w:t xml:space="preserve"> </w:t>
      </w:r>
      <w:r>
        <w:rPr>
          <w:rFonts w:ascii="Arial" w:hAnsi="Arial"/>
          <w:b/>
          <w:i/>
          <w:sz w:val="24"/>
        </w:rPr>
        <w:t xml:space="preserve"> Работы, связанные с техническим обслуживанием, не являются гарантийными  обязательствами завода – изготовителя.</w:t>
      </w:r>
    </w:p>
    <w:p w:rsidR="00D253D8" w:rsidRDefault="00D253D8" w:rsidP="00D253D8">
      <w:pPr>
        <w:ind w:left="-284" w:right="-716"/>
        <w:jc w:val="both"/>
        <w:rPr>
          <w:rFonts w:ascii="Arial" w:hAnsi="Arial"/>
          <w:b/>
          <w:sz w:val="24"/>
        </w:rPr>
      </w:pPr>
    </w:p>
    <w:p w:rsidR="00D253D8" w:rsidRDefault="00D253D8" w:rsidP="00D253D8">
      <w:pPr>
        <w:ind w:right="-1617"/>
        <w:jc w:val="both"/>
        <w:rPr>
          <w:rFonts w:ascii="Arial" w:hAnsi="Arial"/>
          <w:b/>
          <w:sz w:val="24"/>
        </w:rPr>
      </w:pPr>
    </w:p>
    <w:p w:rsidR="00D253D8" w:rsidRDefault="00D253D8" w:rsidP="00D253D8">
      <w:pPr>
        <w:ind w:right="-1617"/>
        <w:jc w:val="both"/>
        <w:rPr>
          <w:rFonts w:ascii="Arial" w:hAnsi="Arial"/>
          <w:b/>
          <w:sz w:val="24"/>
        </w:rPr>
      </w:pPr>
      <w:r>
        <w:rPr>
          <w:rFonts w:ascii="Arial" w:hAnsi="Arial"/>
          <w:b/>
          <w:sz w:val="24"/>
        </w:rPr>
        <w:t xml:space="preserve">        9  ВОЗМОЖНЫЕ  НЕИСПРАВНОСТИ  И  МЕТОДЫ ИХ  УСТРАНЕНИЯ</w:t>
      </w:r>
      <w:r>
        <w:rPr>
          <w:rFonts w:ascii="Arial" w:hAnsi="Arial"/>
          <w:b/>
          <w:sz w:val="24"/>
        </w:rPr>
        <w:tab/>
        <w:t xml:space="preserve"> </w:t>
      </w:r>
    </w:p>
    <w:p w:rsidR="00D253D8" w:rsidRDefault="00D253D8" w:rsidP="00D253D8">
      <w:pPr>
        <w:ind w:right="-1617"/>
        <w:jc w:val="both"/>
        <w:rPr>
          <w:rFonts w:ascii="Arial" w:hAnsi="Arial"/>
          <w:b/>
          <w:sz w:val="24"/>
        </w:rPr>
      </w:pPr>
    </w:p>
    <w:p w:rsidR="00D253D8" w:rsidRDefault="00D253D8" w:rsidP="00D253D8">
      <w:pPr>
        <w:ind w:right="-1617"/>
        <w:jc w:val="both"/>
        <w:rPr>
          <w:rFonts w:ascii="Arial" w:hAnsi="Arial"/>
          <w:b/>
          <w:sz w:val="24"/>
        </w:rPr>
      </w:pPr>
      <w:r>
        <w:rPr>
          <w:rFonts w:ascii="Arial" w:hAnsi="Arial"/>
          <w:b/>
          <w:sz w:val="24"/>
        </w:rPr>
        <w:tab/>
        <w:t>Перечень возможных неисправностей приведен в таблице 4.</w:t>
      </w:r>
    </w:p>
    <w:p w:rsidR="00D253D8" w:rsidRDefault="00D253D8" w:rsidP="00D253D8">
      <w:pPr>
        <w:ind w:right="-1617"/>
        <w:jc w:val="both"/>
        <w:rPr>
          <w:rFonts w:ascii="Arial" w:hAnsi="Arial"/>
          <w:b/>
          <w:sz w:val="24"/>
        </w:rPr>
      </w:pPr>
    </w:p>
    <w:p w:rsidR="00D253D8" w:rsidRDefault="00D253D8" w:rsidP="00D253D8">
      <w:pPr>
        <w:ind w:left="-284" w:right="-1617"/>
        <w:jc w:val="both"/>
        <w:rPr>
          <w:rFonts w:ascii="Arial" w:hAnsi="Arial"/>
          <w:b/>
          <w:sz w:val="24"/>
        </w:rPr>
      </w:pPr>
      <w:r>
        <w:rPr>
          <w:rFonts w:ascii="Arial" w:hAnsi="Arial"/>
          <w:b/>
          <w:sz w:val="24"/>
        </w:rPr>
        <w:t>Таблица 4</w:t>
      </w:r>
    </w:p>
    <w:p w:rsidR="00860A22" w:rsidRDefault="00860A22" w:rsidP="00D253D8">
      <w:pPr>
        <w:ind w:left="-284" w:right="-1617"/>
        <w:jc w:val="both"/>
        <w:rPr>
          <w:rFonts w:ascii="Arial" w:hAnsi="Arial"/>
          <w:b/>
          <w:sz w:val="24"/>
        </w:rPr>
      </w:pPr>
    </w:p>
    <w:tbl>
      <w:tblPr>
        <w:tblW w:w="10207"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687"/>
        <w:gridCol w:w="3260"/>
        <w:gridCol w:w="3260"/>
      </w:tblGrid>
      <w:tr w:rsidR="00D253D8" w:rsidTr="00F5438F">
        <w:tc>
          <w:tcPr>
            <w:tcW w:w="3687" w:type="dxa"/>
          </w:tcPr>
          <w:p w:rsidR="00D253D8" w:rsidRDefault="00D253D8" w:rsidP="00AF0328">
            <w:pPr>
              <w:ind w:right="-1617"/>
              <w:jc w:val="both"/>
              <w:rPr>
                <w:rFonts w:ascii="Arial" w:hAnsi="Arial"/>
                <w:b/>
                <w:sz w:val="22"/>
              </w:rPr>
            </w:pPr>
            <w:r>
              <w:rPr>
                <w:rFonts w:ascii="Arial" w:hAnsi="Arial"/>
                <w:b/>
                <w:sz w:val="22"/>
              </w:rPr>
              <w:t>Наименование неисправности,</w:t>
            </w:r>
          </w:p>
          <w:p w:rsidR="00D253D8" w:rsidRDefault="00D253D8" w:rsidP="00AF0328">
            <w:pPr>
              <w:ind w:right="-1617"/>
              <w:jc w:val="both"/>
              <w:rPr>
                <w:rFonts w:ascii="Arial" w:hAnsi="Arial"/>
                <w:b/>
                <w:sz w:val="22"/>
              </w:rPr>
            </w:pPr>
            <w:r>
              <w:rPr>
                <w:rFonts w:ascii="Arial" w:hAnsi="Arial"/>
                <w:b/>
                <w:sz w:val="22"/>
              </w:rPr>
              <w:t>внешнее проявление и допол-</w:t>
            </w:r>
          </w:p>
          <w:p w:rsidR="00D253D8" w:rsidRDefault="00D253D8" w:rsidP="00AF0328">
            <w:pPr>
              <w:ind w:right="-1617"/>
              <w:jc w:val="both"/>
              <w:rPr>
                <w:rFonts w:ascii="Arial" w:hAnsi="Arial"/>
                <w:b/>
                <w:sz w:val="22"/>
              </w:rPr>
            </w:pPr>
            <w:r>
              <w:rPr>
                <w:rFonts w:ascii="Arial" w:hAnsi="Arial"/>
                <w:b/>
                <w:sz w:val="22"/>
              </w:rPr>
              <w:t xml:space="preserve">нительные признаки. </w:t>
            </w:r>
          </w:p>
        </w:tc>
        <w:tc>
          <w:tcPr>
            <w:tcW w:w="3260" w:type="dxa"/>
          </w:tcPr>
          <w:p w:rsidR="00D253D8" w:rsidRDefault="00D253D8" w:rsidP="00AF0328">
            <w:pPr>
              <w:ind w:right="-1617"/>
              <w:jc w:val="both"/>
              <w:rPr>
                <w:rFonts w:ascii="Arial" w:hAnsi="Arial"/>
                <w:b/>
                <w:sz w:val="22"/>
              </w:rPr>
            </w:pPr>
          </w:p>
          <w:p w:rsidR="00D253D8" w:rsidRDefault="00D253D8" w:rsidP="00AF0328">
            <w:pPr>
              <w:ind w:right="-1617"/>
              <w:jc w:val="both"/>
              <w:rPr>
                <w:rFonts w:ascii="Arial" w:hAnsi="Arial"/>
                <w:b/>
                <w:sz w:val="22"/>
              </w:rPr>
            </w:pPr>
            <w:r>
              <w:rPr>
                <w:rFonts w:ascii="Arial" w:hAnsi="Arial"/>
                <w:b/>
                <w:sz w:val="22"/>
              </w:rPr>
              <w:t xml:space="preserve">     Вероятная  причина</w:t>
            </w:r>
          </w:p>
        </w:tc>
        <w:tc>
          <w:tcPr>
            <w:tcW w:w="3260" w:type="dxa"/>
          </w:tcPr>
          <w:p w:rsidR="00D253D8" w:rsidRDefault="00D253D8" w:rsidP="00AF0328">
            <w:pPr>
              <w:ind w:right="-1617"/>
              <w:jc w:val="both"/>
              <w:rPr>
                <w:rFonts w:ascii="Arial" w:hAnsi="Arial"/>
                <w:b/>
                <w:sz w:val="22"/>
              </w:rPr>
            </w:pPr>
          </w:p>
          <w:p w:rsidR="00D253D8" w:rsidRDefault="00D253D8" w:rsidP="00AF0328">
            <w:pPr>
              <w:ind w:right="-1617"/>
              <w:jc w:val="both"/>
              <w:rPr>
                <w:rFonts w:ascii="Arial" w:hAnsi="Arial"/>
                <w:b/>
                <w:sz w:val="22"/>
              </w:rPr>
            </w:pPr>
            <w:r>
              <w:rPr>
                <w:rFonts w:ascii="Arial" w:hAnsi="Arial"/>
                <w:b/>
                <w:sz w:val="22"/>
              </w:rPr>
              <w:t xml:space="preserve">      Метод  устранения</w:t>
            </w:r>
          </w:p>
        </w:tc>
      </w:tr>
      <w:tr w:rsidR="00D253D8" w:rsidTr="00F5438F">
        <w:tc>
          <w:tcPr>
            <w:tcW w:w="3687" w:type="dxa"/>
          </w:tcPr>
          <w:p w:rsidR="00D253D8" w:rsidRDefault="00D253D8" w:rsidP="00AF0328">
            <w:pPr>
              <w:numPr>
                <w:ilvl w:val="0"/>
                <w:numId w:val="8"/>
              </w:numPr>
              <w:ind w:right="-1617"/>
              <w:jc w:val="both"/>
              <w:rPr>
                <w:rFonts w:ascii="Arial" w:hAnsi="Arial"/>
                <w:b/>
                <w:sz w:val="22"/>
              </w:rPr>
            </w:pPr>
            <w:r>
              <w:rPr>
                <w:rFonts w:ascii="Arial" w:hAnsi="Arial"/>
                <w:b/>
                <w:sz w:val="22"/>
              </w:rPr>
              <w:t>Основная и запальная го-</w:t>
            </w:r>
          </w:p>
          <w:p w:rsidR="00D253D8" w:rsidRDefault="00D253D8" w:rsidP="00AF0328">
            <w:pPr>
              <w:ind w:right="-1617"/>
              <w:jc w:val="both"/>
              <w:rPr>
                <w:rFonts w:ascii="Arial" w:hAnsi="Arial"/>
                <w:b/>
                <w:sz w:val="22"/>
              </w:rPr>
            </w:pPr>
            <w:r>
              <w:rPr>
                <w:rFonts w:ascii="Arial" w:hAnsi="Arial"/>
                <w:b/>
                <w:sz w:val="22"/>
              </w:rPr>
              <w:t>релки погасли.</w:t>
            </w:r>
          </w:p>
        </w:tc>
        <w:tc>
          <w:tcPr>
            <w:tcW w:w="3260" w:type="dxa"/>
          </w:tcPr>
          <w:p w:rsidR="00D253D8" w:rsidRDefault="00D253D8" w:rsidP="00860A22">
            <w:pPr>
              <w:rPr>
                <w:rFonts w:ascii="Arial" w:hAnsi="Arial"/>
                <w:b/>
                <w:sz w:val="22"/>
              </w:rPr>
            </w:pPr>
            <w:r>
              <w:rPr>
                <w:rFonts w:ascii="Arial" w:hAnsi="Arial"/>
                <w:b/>
                <w:sz w:val="22"/>
              </w:rPr>
              <w:t>Прекращение подачи газа.</w:t>
            </w:r>
          </w:p>
          <w:p w:rsidR="00D253D8" w:rsidRDefault="00D253D8" w:rsidP="00860A22">
            <w:pPr>
              <w:rPr>
                <w:rFonts w:ascii="Arial" w:hAnsi="Arial"/>
                <w:b/>
                <w:sz w:val="22"/>
              </w:rPr>
            </w:pPr>
          </w:p>
          <w:p w:rsidR="00D253D8" w:rsidRDefault="00D253D8" w:rsidP="00860A22">
            <w:pPr>
              <w:rPr>
                <w:rFonts w:ascii="Arial" w:hAnsi="Arial"/>
                <w:b/>
                <w:sz w:val="22"/>
              </w:rPr>
            </w:pPr>
          </w:p>
          <w:p w:rsidR="00D253D8" w:rsidRDefault="00D253D8" w:rsidP="00860A22">
            <w:pPr>
              <w:rPr>
                <w:rFonts w:ascii="Arial" w:hAnsi="Arial"/>
                <w:b/>
                <w:sz w:val="22"/>
              </w:rPr>
            </w:pPr>
          </w:p>
          <w:p w:rsidR="00D253D8" w:rsidRDefault="00D253D8" w:rsidP="00860A22">
            <w:pPr>
              <w:rPr>
                <w:rFonts w:ascii="Arial" w:hAnsi="Arial"/>
                <w:b/>
                <w:sz w:val="22"/>
              </w:rPr>
            </w:pPr>
          </w:p>
          <w:p w:rsidR="00D253D8" w:rsidRDefault="00D253D8" w:rsidP="00860A22">
            <w:pPr>
              <w:rPr>
                <w:rFonts w:ascii="Arial" w:hAnsi="Arial"/>
                <w:b/>
                <w:sz w:val="22"/>
              </w:rPr>
            </w:pPr>
          </w:p>
          <w:p w:rsidR="00D253D8" w:rsidRDefault="00D253D8" w:rsidP="00860A22">
            <w:pPr>
              <w:rPr>
                <w:rFonts w:ascii="Arial" w:hAnsi="Arial"/>
                <w:b/>
                <w:sz w:val="22"/>
              </w:rPr>
            </w:pPr>
            <w:r>
              <w:rPr>
                <w:rFonts w:ascii="Arial" w:hAnsi="Arial"/>
                <w:b/>
                <w:sz w:val="22"/>
              </w:rPr>
              <w:t>Нагар на термопаре.</w:t>
            </w:r>
          </w:p>
          <w:p w:rsidR="00D253D8" w:rsidRDefault="00D253D8" w:rsidP="00860A22">
            <w:pPr>
              <w:rPr>
                <w:rFonts w:ascii="Arial" w:hAnsi="Arial"/>
                <w:b/>
                <w:sz w:val="22"/>
              </w:rPr>
            </w:pPr>
          </w:p>
          <w:p w:rsidR="00D253D8" w:rsidRDefault="00D253D8" w:rsidP="00860A22">
            <w:pPr>
              <w:rPr>
                <w:rFonts w:ascii="Arial" w:hAnsi="Arial"/>
                <w:b/>
                <w:sz w:val="22"/>
              </w:rPr>
            </w:pPr>
          </w:p>
          <w:p w:rsidR="00D253D8" w:rsidRDefault="00D253D8" w:rsidP="00860A22">
            <w:pPr>
              <w:rPr>
                <w:rFonts w:ascii="Arial" w:hAnsi="Arial"/>
                <w:b/>
                <w:sz w:val="22"/>
              </w:rPr>
            </w:pPr>
            <w:r>
              <w:rPr>
                <w:rFonts w:ascii="Arial" w:hAnsi="Arial"/>
                <w:b/>
                <w:sz w:val="22"/>
              </w:rPr>
              <w:t>Отсутствие контакта в це-</w:t>
            </w:r>
          </w:p>
          <w:p w:rsidR="00D253D8" w:rsidRDefault="00D253D8" w:rsidP="00860A22">
            <w:pPr>
              <w:rPr>
                <w:rFonts w:ascii="Arial" w:hAnsi="Arial"/>
                <w:b/>
                <w:sz w:val="22"/>
              </w:rPr>
            </w:pPr>
            <w:r>
              <w:rPr>
                <w:rFonts w:ascii="Arial" w:hAnsi="Arial"/>
                <w:b/>
                <w:sz w:val="22"/>
              </w:rPr>
              <w:t>пи термопары.</w:t>
            </w:r>
          </w:p>
          <w:p w:rsidR="00D253D8" w:rsidRDefault="00D253D8" w:rsidP="00860A22">
            <w:pPr>
              <w:rPr>
                <w:rFonts w:ascii="Arial" w:hAnsi="Arial"/>
                <w:b/>
                <w:sz w:val="22"/>
              </w:rPr>
            </w:pPr>
          </w:p>
          <w:p w:rsidR="00D253D8" w:rsidRDefault="00D253D8" w:rsidP="00860A22">
            <w:pPr>
              <w:rPr>
                <w:rFonts w:ascii="Arial" w:hAnsi="Arial"/>
                <w:b/>
                <w:sz w:val="22"/>
              </w:rPr>
            </w:pPr>
          </w:p>
          <w:p w:rsidR="00D253D8" w:rsidRDefault="00D253D8" w:rsidP="00860A22">
            <w:pPr>
              <w:rPr>
                <w:rFonts w:ascii="Arial" w:hAnsi="Arial"/>
                <w:b/>
                <w:sz w:val="22"/>
              </w:rPr>
            </w:pPr>
          </w:p>
          <w:p w:rsidR="00D253D8" w:rsidRDefault="00D253D8" w:rsidP="00860A22">
            <w:pPr>
              <w:rPr>
                <w:rFonts w:ascii="Arial" w:hAnsi="Arial"/>
                <w:b/>
                <w:sz w:val="22"/>
              </w:rPr>
            </w:pPr>
          </w:p>
          <w:p w:rsidR="00D253D8" w:rsidRDefault="00D253D8" w:rsidP="00860A22">
            <w:pPr>
              <w:rPr>
                <w:rFonts w:ascii="Arial" w:hAnsi="Arial"/>
                <w:b/>
                <w:sz w:val="22"/>
              </w:rPr>
            </w:pPr>
          </w:p>
          <w:p w:rsidR="00D253D8" w:rsidRDefault="00D253D8" w:rsidP="00860A22">
            <w:pPr>
              <w:rPr>
                <w:rFonts w:ascii="Arial" w:hAnsi="Arial"/>
                <w:b/>
                <w:sz w:val="22"/>
              </w:rPr>
            </w:pPr>
          </w:p>
          <w:p w:rsidR="00D253D8" w:rsidRDefault="00D253D8" w:rsidP="00860A22">
            <w:pPr>
              <w:rPr>
                <w:rFonts w:ascii="Arial" w:hAnsi="Arial"/>
                <w:b/>
                <w:sz w:val="22"/>
              </w:rPr>
            </w:pPr>
          </w:p>
          <w:p w:rsidR="00860A22" w:rsidRDefault="00860A22" w:rsidP="00860A22">
            <w:pPr>
              <w:rPr>
                <w:rFonts w:ascii="Arial" w:hAnsi="Arial"/>
                <w:b/>
                <w:sz w:val="22"/>
              </w:rPr>
            </w:pPr>
          </w:p>
          <w:p w:rsidR="00D253D8" w:rsidRDefault="00D253D8" w:rsidP="00860A22">
            <w:pPr>
              <w:rPr>
                <w:rFonts w:ascii="Arial" w:hAnsi="Arial"/>
                <w:b/>
                <w:sz w:val="22"/>
              </w:rPr>
            </w:pPr>
            <w:r>
              <w:rPr>
                <w:rFonts w:ascii="Arial" w:hAnsi="Arial"/>
                <w:b/>
                <w:sz w:val="22"/>
              </w:rPr>
              <w:t>Неисправен датчик тяги.</w:t>
            </w:r>
          </w:p>
          <w:p w:rsidR="00D253D8" w:rsidRDefault="00D253D8" w:rsidP="00860A22">
            <w:pPr>
              <w:rPr>
                <w:rFonts w:ascii="Arial" w:hAnsi="Arial"/>
                <w:b/>
                <w:sz w:val="22"/>
              </w:rPr>
            </w:pPr>
          </w:p>
          <w:p w:rsidR="00D253D8" w:rsidRDefault="00D253D8" w:rsidP="00860A22">
            <w:pPr>
              <w:rPr>
                <w:rFonts w:ascii="Arial" w:hAnsi="Arial"/>
                <w:b/>
                <w:sz w:val="22"/>
              </w:rPr>
            </w:pPr>
            <w:r>
              <w:rPr>
                <w:rFonts w:ascii="Arial" w:hAnsi="Arial"/>
                <w:b/>
                <w:sz w:val="22"/>
              </w:rPr>
              <w:t>Термопара не вырабаты-</w:t>
            </w:r>
          </w:p>
          <w:p w:rsidR="00D253D8" w:rsidRDefault="00D253D8" w:rsidP="00860A22">
            <w:pPr>
              <w:rPr>
                <w:rFonts w:ascii="Arial" w:hAnsi="Arial"/>
                <w:b/>
                <w:sz w:val="22"/>
              </w:rPr>
            </w:pPr>
            <w:r>
              <w:rPr>
                <w:rFonts w:ascii="Arial" w:hAnsi="Arial"/>
                <w:b/>
                <w:sz w:val="22"/>
              </w:rPr>
              <w:t>вает ЭДС, сгорел ее горя-</w:t>
            </w:r>
          </w:p>
          <w:p w:rsidR="00D253D8" w:rsidRDefault="00D253D8" w:rsidP="00860A22">
            <w:pPr>
              <w:rPr>
                <w:rFonts w:ascii="Arial" w:hAnsi="Arial"/>
                <w:b/>
                <w:sz w:val="22"/>
              </w:rPr>
            </w:pPr>
            <w:r>
              <w:rPr>
                <w:rFonts w:ascii="Arial" w:hAnsi="Arial"/>
                <w:b/>
                <w:sz w:val="22"/>
              </w:rPr>
              <w:t>чий спай.</w:t>
            </w:r>
          </w:p>
          <w:p w:rsidR="00D253D8" w:rsidRDefault="00D253D8" w:rsidP="00860A22">
            <w:pPr>
              <w:rPr>
                <w:rFonts w:ascii="Arial" w:hAnsi="Arial"/>
                <w:b/>
                <w:sz w:val="22"/>
              </w:rPr>
            </w:pPr>
            <w:r>
              <w:rPr>
                <w:rFonts w:ascii="Arial" w:hAnsi="Arial"/>
                <w:b/>
                <w:sz w:val="22"/>
              </w:rPr>
              <w:t>Тяга дымохода недоста-</w:t>
            </w:r>
          </w:p>
          <w:p w:rsidR="00D253D8" w:rsidRDefault="00D253D8" w:rsidP="00860A22">
            <w:pPr>
              <w:rPr>
                <w:rFonts w:ascii="Arial" w:hAnsi="Arial"/>
                <w:b/>
                <w:sz w:val="22"/>
              </w:rPr>
            </w:pPr>
            <w:r>
              <w:rPr>
                <w:rFonts w:ascii="Arial" w:hAnsi="Arial"/>
                <w:b/>
                <w:sz w:val="22"/>
              </w:rPr>
              <w:t xml:space="preserve">точна. </w:t>
            </w:r>
          </w:p>
        </w:tc>
        <w:tc>
          <w:tcPr>
            <w:tcW w:w="3260" w:type="dxa"/>
          </w:tcPr>
          <w:p w:rsidR="00D253D8" w:rsidRDefault="00D253D8" w:rsidP="00860A22">
            <w:pPr>
              <w:rPr>
                <w:rFonts w:ascii="Arial" w:hAnsi="Arial"/>
                <w:b/>
                <w:sz w:val="22"/>
              </w:rPr>
            </w:pPr>
            <w:r>
              <w:rPr>
                <w:rFonts w:ascii="Arial" w:hAnsi="Arial"/>
                <w:b/>
                <w:sz w:val="22"/>
              </w:rPr>
              <w:lastRenderedPageBreak/>
              <w:t>Закрыть газовые краны.</w:t>
            </w:r>
          </w:p>
          <w:p w:rsidR="00D253D8" w:rsidRDefault="00D253D8" w:rsidP="00860A22">
            <w:pPr>
              <w:rPr>
                <w:rFonts w:ascii="Arial" w:hAnsi="Arial"/>
                <w:b/>
                <w:sz w:val="22"/>
              </w:rPr>
            </w:pPr>
            <w:r>
              <w:rPr>
                <w:rFonts w:ascii="Arial" w:hAnsi="Arial"/>
                <w:b/>
                <w:sz w:val="22"/>
              </w:rPr>
              <w:t>Проветрить топку котла не</w:t>
            </w:r>
          </w:p>
          <w:p w:rsidR="00D253D8" w:rsidRDefault="00D253D8" w:rsidP="00860A22">
            <w:pPr>
              <w:rPr>
                <w:rFonts w:ascii="Arial" w:hAnsi="Arial"/>
                <w:b/>
                <w:sz w:val="22"/>
              </w:rPr>
            </w:pPr>
            <w:r>
              <w:rPr>
                <w:rFonts w:ascii="Arial" w:hAnsi="Arial"/>
                <w:b/>
                <w:sz w:val="22"/>
              </w:rPr>
              <w:t>менее 10 минут.</w:t>
            </w:r>
          </w:p>
          <w:p w:rsidR="00D253D8" w:rsidRDefault="00D253D8" w:rsidP="00860A22">
            <w:pPr>
              <w:rPr>
                <w:rFonts w:ascii="Arial" w:hAnsi="Arial"/>
                <w:b/>
                <w:sz w:val="22"/>
              </w:rPr>
            </w:pPr>
            <w:r>
              <w:rPr>
                <w:rFonts w:ascii="Arial" w:hAnsi="Arial"/>
                <w:b/>
                <w:sz w:val="22"/>
              </w:rPr>
              <w:t>Повторить розжиг соглас-</w:t>
            </w:r>
          </w:p>
          <w:p w:rsidR="00D253D8" w:rsidRDefault="00D253D8" w:rsidP="00860A22">
            <w:pPr>
              <w:rPr>
                <w:rFonts w:ascii="Arial" w:hAnsi="Arial"/>
                <w:b/>
                <w:sz w:val="22"/>
              </w:rPr>
            </w:pPr>
            <w:r>
              <w:rPr>
                <w:rFonts w:ascii="Arial" w:hAnsi="Arial"/>
                <w:b/>
                <w:sz w:val="22"/>
              </w:rPr>
              <w:t>но разделу 6 настоящего</w:t>
            </w:r>
          </w:p>
          <w:p w:rsidR="00D253D8" w:rsidRDefault="00D253D8" w:rsidP="00860A22">
            <w:pPr>
              <w:rPr>
                <w:rFonts w:ascii="Arial" w:hAnsi="Arial"/>
                <w:b/>
                <w:sz w:val="22"/>
              </w:rPr>
            </w:pPr>
            <w:r>
              <w:rPr>
                <w:rFonts w:ascii="Arial" w:hAnsi="Arial"/>
                <w:b/>
                <w:sz w:val="22"/>
              </w:rPr>
              <w:t>паспорта.</w:t>
            </w:r>
          </w:p>
          <w:p w:rsidR="00D253D8" w:rsidRDefault="00D253D8" w:rsidP="00860A22">
            <w:pPr>
              <w:rPr>
                <w:rFonts w:ascii="Arial" w:hAnsi="Arial"/>
                <w:b/>
                <w:sz w:val="22"/>
              </w:rPr>
            </w:pPr>
            <w:r>
              <w:rPr>
                <w:rFonts w:ascii="Arial" w:hAnsi="Arial"/>
                <w:b/>
                <w:sz w:val="22"/>
              </w:rPr>
              <w:t>Очистить от нагара стер-</w:t>
            </w:r>
          </w:p>
          <w:p w:rsidR="00D253D8" w:rsidRDefault="00D253D8" w:rsidP="00860A22">
            <w:pPr>
              <w:rPr>
                <w:rFonts w:ascii="Arial" w:hAnsi="Arial"/>
                <w:b/>
                <w:sz w:val="22"/>
              </w:rPr>
            </w:pPr>
            <w:r>
              <w:rPr>
                <w:rFonts w:ascii="Arial" w:hAnsi="Arial"/>
                <w:b/>
                <w:sz w:val="22"/>
              </w:rPr>
              <w:t>жень термопары (техобс-</w:t>
            </w:r>
          </w:p>
          <w:p w:rsidR="00D253D8" w:rsidRDefault="00D253D8" w:rsidP="00860A22">
            <w:pPr>
              <w:rPr>
                <w:rFonts w:ascii="Arial" w:hAnsi="Arial"/>
                <w:b/>
                <w:sz w:val="22"/>
              </w:rPr>
            </w:pPr>
            <w:r>
              <w:rPr>
                <w:rFonts w:ascii="Arial" w:hAnsi="Arial"/>
                <w:b/>
                <w:sz w:val="22"/>
              </w:rPr>
              <w:t>луживание).</w:t>
            </w:r>
          </w:p>
          <w:p w:rsidR="00D253D8" w:rsidRDefault="00D253D8" w:rsidP="00860A22">
            <w:pPr>
              <w:rPr>
                <w:rFonts w:ascii="Arial" w:hAnsi="Arial"/>
                <w:b/>
                <w:sz w:val="22"/>
              </w:rPr>
            </w:pPr>
            <w:r>
              <w:rPr>
                <w:rFonts w:ascii="Arial" w:hAnsi="Arial"/>
                <w:b/>
                <w:sz w:val="22"/>
              </w:rPr>
              <w:t>Проверить цепь термопа-</w:t>
            </w:r>
          </w:p>
          <w:p w:rsidR="00D253D8" w:rsidRDefault="00D253D8" w:rsidP="00860A22">
            <w:pPr>
              <w:rPr>
                <w:rFonts w:ascii="Arial" w:hAnsi="Arial"/>
                <w:b/>
                <w:sz w:val="22"/>
              </w:rPr>
            </w:pPr>
            <w:r>
              <w:rPr>
                <w:rFonts w:ascii="Arial" w:hAnsi="Arial"/>
                <w:b/>
                <w:sz w:val="22"/>
              </w:rPr>
              <w:t>ры, при необходимости</w:t>
            </w:r>
          </w:p>
          <w:p w:rsidR="00D253D8" w:rsidRDefault="00D253D8" w:rsidP="00860A22">
            <w:pPr>
              <w:rPr>
                <w:rFonts w:ascii="Arial" w:hAnsi="Arial"/>
                <w:b/>
                <w:sz w:val="22"/>
              </w:rPr>
            </w:pPr>
            <w:r>
              <w:rPr>
                <w:rFonts w:ascii="Arial" w:hAnsi="Arial"/>
                <w:b/>
                <w:sz w:val="22"/>
              </w:rPr>
              <w:lastRenderedPageBreak/>
              <w:t>зачистить мелким наждач-</w:t>
            </w:r>
          </w:p>
          <w:p w:rsidR="00D253D8" w:rsidRDefault="00D253D8" w:rsidP="00860A22">
            <w:pPr>
              <w:rPr>
                <w:rFonts w:ascii="Arial" w:hAnsi="Arial"/>
                <w:b/>
                <w:sz w:val="22"/>
              </w:rPr>
            </w:pPr>
            <w:r>
              <w:rPr>
                <w:rFonts w:ascii="Arial" w:hAnsi="Arial"/>
                <w:b/>
                <w:sz w:val="22"/>
              </w:rPr>
              <w:t>ным полотном контакты**</w:t>
            </w:r>
          </w:p>
          <w:p w:rsidR="00D253D8" w:rsidRDefault="00D253D8" w:rsidP="00860A22">
            <w:pPr>
              <w:rPr>
                <w:rFonts w:ascii="Arial" w:hAnsi="Arial"/>
                <w:b/>
                <w:sz w:val="22"/>
              </w:rPr>
            </w:pPr>
            <w:r>
              <w:rPr>
                <w:rFonts w:ascii="Arial" w:hAnsi="Arial"/>
                <w:b/>
                <w:sz w:val="22"/>
              </w:rPr>
              <w:t>(техобслуживание).</w:t>
            </w:r>
          </w:p>
          <w:p w:rsidR="00D253D8" w:rsidRDefault="00D253D8" w:rsidP="00860A22">
            <w:pPr>
              <w:rPr>
                <w:rFonts w:ascii="Arial" w:hAnsi="Arial"/>
                <w:b/>
                <w:sz w:val="22"/>
              </w:rPr>
            </w:pPr>
            <w:r>
              <w:rPr>
                <w:rFonts w:ascii="Arial" w:hAnsi="Arial"/>
                <w:b/>
                <w:sz w:val="22"/>
              </w:rPr>
              <w:t>Проверить  наружные кон-</w:t>
            </w:r>
          </w:p>
          <w:p w:rsidR="00D253D8" w:rsidRDefault="00D253D8" w:rsidP="00860A22">
            <w:pPr>
              <w:rPr>
                <w:rFonts w:ascii="Arial" w:hAnsi="Arial"/>
                <w:b/>
                <w:sz w:val="22"/>
              </w:rPr>
            </w:pPr>
            <w:r>
              <w:rPr>
                <w:rFonts w:ascii="Arial" w:hAnsi="Arial"/>
                <w:b/>
                <w:sz w:val="22"/>
              </w:rPr>
              <w:t>такты датчика тяги. При</w:t>
            </w:r>
          </w:p>
          <w:p w:rsidR="00D253D8" w:rsidRDefault="00D253D8" w:rsidP="00860A22">
            <w:pPr>
              <w:rPr>
                <w:rFonts w:ascii="Arial" w:hAnsi="Arial"/>
                <w:b/>
                <w:sz w:val="22"/>
              </w:rPr>
            </w:pPr>
            <w:r>
              <w:rPr>
                <w:rFonts w:ascii="Arial" w:hAnsi="Arial"/>
                <w:b/>
                <w:sz w:val="22"/>
              </w:rPr>
              <w:t>отсутствии контакта - за-</w:t>
            </w:r>
          </w:p>
          <w:p w:rsidR="00D253D8" w:rsidRDefault="00D253D8" w:rsidP="00860A22">
            <w:pPr>
              <w:rPr>
                <w:rFonts w:ascii="Arial" w:hAnsi="Arial"/>
                <w:b/>
                <w:sz w:val="22"/>
              </w:rPr>
            </w:pPr>
            <w:r>
              <w:rPr>
                <w:rFonts w:ascii="Arial" w:hAnsi="Arial"/>
                <w:b/>
                <w:sz w:val="22"/>
              </w:rPr>
              <w:t xml:space="preserve">чистить (техобслуживание).  </w:t>
            </w:r>
          </w:p>
          <w:p w:rsidR="00D253D8" w:rsidRDefault="00D253D8" w:rsidP="00860A22">
            <w:pPr>
              <w:rPr>
                <w:rFonts w:ascii="Arial" w:hAnsi="Arial"/>
                <w:b/>
                <w:sz w:val="22"/>
              </w:rPr>
            </w:pPr>
            <w:r>
              <w:rPr>
                <w:rFonts w:ascii="Arial" w:hAnsi="Arial"/>
                <w:b/>
                <w:sz w:val="22"/>
              </w:rPr>
              <w:t>Заменить датчик тяги.</w:t>
            </w:r>
          </w:p>
          <w:p w:rsidR="00D253D8" w:rsidRDefault="00D253D8" w:rsidP="00860A22">
            <w:pPr>
              <w:rPr>
                <w:rFonts w:ascii="Arial" w:hAnsi="Arial"/>
                <w:b/>
                <w:sz w:val="22"/>
              </w:rPr>
            </w:pPr>
          </w:p>
          <w:p w:rsidR="00D253D8" w:rsidRDefault="00D253D8" w:rsidP="00860A22">
            <w:pPr>
              <w:rPr>
                <w:rFonts w:ascii="Arial" w:hAnsi="Arial"/>
                <w:b/>
                <w:sz w:val="22"/>
              </w:rPr>
            </w:pPr>
            <w:r>
              <w:rPr>
                <w:rFonts w:ascii="Arial" w:hAnsi="Arial"/>
                <w:b/>
                <w:sz w:val="22"/>
              </w:rPr>
              <w:t>Заменить термопару**.</w:t>
            </w:r>
          </w:p>
          <w:p w:rsidR="00D253D8" w:rsidRDefault="00D253D8" w:rsidP="00860A22">
            <w:pPr>
              <w:rPr>
                <w:rFonts w:ascii="Arial" w:hAnsi="Arial"/>
                <w:b/>
                <w:sz w:val="22"/>
              </w:rPr>
            </w:pPr>
          </w:p>
          <w:p w:rsidR="00860A22" w:rsidRDefault="00860A22" w:rsidP="00860A22">
            <w:pPr>
              <w:rPr>
                <w:rFonts w:ascii="Arial" w:hAnsi="Arial"/>
                <w:b/>
                <w:sz w:val="22"/>
              </w:rPr>
            </w:pPr>
          </w:p>
          <w:p w:rsidR="00D253D8" w:rsidRDefault="00D253D8" w:rsidP="00860A22">
            <w:pPr>
              <w:rPr>
                <w:rFonts w:ascii="Arial" w:hAnsi="Arial"/>
                <w:b/>
                <w:sz w:val="22"/>
              </w:rPr>
            </w:pPr>
            <w:r>
              <w:rPr>
                <w:rFonts w:ascii="Arial" w:hAnsi="Arial"/>
                <w:b/>
                <w:sz w:val="22"/>
              </w:rPr>
              <w:t>Отремонтировать дымо-</w:t>
            </w:r>
          </w:p>
          <w:p w:rsidR="00D253D8" w:rsidRDefault="00D253D8" w:rsidP="00860A22">
            <w:pPr>
              <w:rPr>
                <w:rFonts w:ascii="Arial" w:hAnsi="Arial"/>
                <w:b/>
                <w:sz w:val="22"/>
              </w:rPr>
            </w:pPr>
            <w:r>
              <w:rPr>
                <w:rFonts w:ascii="Arial" w:hAnsi="Arial"/>
                <w:b/>
                <w:sz w:val="22"/>
              </w:rPr>
              <w:t>ход в соответствии с пра-</w:t>
            </w:r>
          </w:p>
          <w:p w:rsidR="00D253D8" w:rsidRDefault="00D253D8" w:rsidP="00860A22">
            <w:pPr>
              <w:rPr>
                <w:rFonts w:ascii="Arial" w:hAnsi="Arial"/>
                <w:b/>
                <w:sz w:val="22"/>
              </w:rPr>
            </w:pPr>
            <w:r>
              <w:rPr>
                <w:rFonts w:ascii="Arial" w:hAnsi="Arial"/>
                <w:b/>
                <w:sz w:val="22"/>
              </w:rPr>
              <w:t xml:space="preserve">вилами ремонта.  </w:t>
            </w:r>
          </w:p>
        </w:tc>
      </w:tr>
      <w:tr w:rsidR="00D253D8" w:rsidTr="00F5438F">
        <w:tc>
          <w:tcPr>
            <w:tcW w:w="3687" w:type="dxa"/>
          </w:tcPr>
          <w:p w:rsidR="00D253D8" w:rsidRDefault="00D253D8" w:rsidP="00AF0328">
            <w:pPr>
              <w:numPr>
                <w:ilvl w:val="0"/>
                <w:numId w:val="8"/>
              </w:numPr>
              <w:ind w:right="-1617"/>
              <w:jc w:val="both"/>
              <w:rPr>
                <w:rFonts w:ascii="Arial" w:hAnsi="Arial"/>
                <w:b/>
                <w:sz w:val="22"/>
              </w:rPr>
            </w:pPr>
            <w:r>
              <w:rPr>
                <w:rFonts w:ascii="Arial" w:hAnsi="Arial"/>
                <w:b/>
                <w:sz w:val="22"/>
              </w:rPr>
              <w:lastRenderedPageBreak/>
              <w:t>Горение газа нормальное,</w:t>
            </w:r>
          </w:p>
          <w:p w:rsidR="00D253D8" w:rsidRDefault="00D253D8" w:rsidP="00AF0328">
            <w:pPr>
              <w:ind w:right="-1617"/>
              <w:jc w:val="both"/>
              <w:rPr>
                <w:rFonts w:ascii="Arial" w:hAnsi="Arial"/>
                <w:b/>
                <w:sz w:val="22"/>
              </w:rPr>
            </w:pPr>
            <w:r>
              <w:rPr>
                <w:rFonts w:ascii="Arial" w:hAnsi="Arial"/>
                <w:b/>
                <w:sz w:val="22"/>
              </w:rPr>
              <w:t xml:space="preserve">вода в системе отопления </w:t>
            </w:r>
          </w:p>
          <w:p w:rsidR="00D253D8" w:rsidRDefault="00D253D8" w:rsidP="00AF0328">
            <w:pPr>
              <w:ind w:right="-1617"/>
              <w:jc w:val="both"/>
              <w:rPr>
                <w:rFonts w:ascii="Arial" w:hAnsi="Arial"/>
                <w:b/>
                <w:sz w:val="22"/>
              </w:rPr>
            </w:pPr>
            <w:r>
              <w:rPr>
                <w:rFonts w:ascii="Arial" w:hAnsi="Arial"/>
                <w:b/>
                <w:sz w:val="22"/>
              </w:rPr>
              <w:t xml:space="preserve">нагревается плохо. </w:t>
            </w:r>
          </w:p>
        </w:tc>
        <w:tc>
          <w:tcPr>
            <w:tcW w:w="3260" w:type="dxa"/>
          </w:tcPr>
          <w:p w:rsidR="00D253D8" w:rsidRDefault="00D253D8" w:rsidP="00860A22">
            <w:pPr>
              <w:rPr>
                <w:rFonts w:ascii="Arial" w:hAnsi="Arial"/>
                <w:b/>
                <w:sz w:val="22"/>
              </w:rPr>
            </w:pPr>
            <w:r>
              <w:rPr>
                <w:rFonts w:ascii="Arial" w:hAnsi="Arial"/>
                <w:b/>
                <w:sz w:val="22"/>
              </w:rPr>
              <w:t>Уровень воды в расшири-</w:t>
            </w:r>
          </w:p>
          <w:p w:rsidR="00D253D8" w:rsidRDefault="00D253D8" w:rsidP="00860A22">
            <w:pPr>
              <w:rPr>
                <w:rFonts w:ascii="Arial" w:hAnsi="Arial"/>
                <w:b/>
                <w:sz w:val="22"/>
              </w:rPr>
            </w:pPr>
            <w:r>
              <w:rPr>
                <w:rFonts w:ascii="Arial" w:hAnsi="Arial"/>
                <w:b/>
                <w:sz w:val="22"/>
              </w:rPr>
              <w:t>тельном баке снижен.</w:t>
            </w:r>
          </w:p>
          <w:p w:rsidR="00D253D8" w:rsidRDefault="00D253D8" w:rsidP="00860A22">
            <w:pPr>
              <w:rPr>
                <w:rFonts w:ascii="Arial" w:hAnsi="Arial"/>
                <w:b/>
                <w:sz w:val="22"/>
              </w:rPr>
            </w:pPr>
            <w:r>
              <w:rPr>
                <w:rFonts w:ascii="Arial" w:hAnsi="Arial"/>
                <w:b/>
                <w:sz w:val="22"/>
              </w:rPr>
              <w:t>Воздух в системе отпле-</w:t>
            </w:r>
          </w:p>
          <w:p w:rsidR="00D253D8" w:rsidRDefault="00D253D8" w:rsidP="00860A22">
            <w:pPr>
              <w:rPr>
                <w:rFonts w:ascii="Arial" w:hAnsi="Arial"/>
                <w:b/>
                <w:sz w:val="22"/>
              </w:rPr>
            </w:pPr>
            <w:r>
              <w:rPr>
                <w:rFonts w:ascii="Arial" w:hAnsi="Arial"/>
                <w:b/>
                <w:sz w:val="22"/>
              </w:rPr>
              <w:t xml:space="preserve">ния. </w:t>
            </w:r>
          </w:p>
        </w:tc>
        <w:tc>
          <w:tcPr>
            <w:tcW w:w="3260" w:type="dxa"/>
          </w:tcPr>
          <w:p w:rsidR="00D253D8" w:rsidRDefault="00D253D8" w:rsidP="00860A22">
            <w:pPr>
              <w:rPr>
                <w:rFonts w:ascii="Arial" w:hAnsi="Arial"/>
                <w:b/>
                <w:sz w:val="22"/>
              </w:rPr>
            </w:pPr>
            <w:r>
              <w:rPr>
                <w:rFonts w:ascii="Arial" w:hAnsi="Arial"/>
                <w:b/>
                <w:sz w:val="22"/>
              </w:rPr>
              <w:t>Выключить котел.</w:t>
            </w:r>
          </w:p>
          <w:p w:rsidR="00D253D8" w:rsidRDefault="00D253D8" w:rsidP="00860A22">
            <w:pPr>
              <w:rPr>
                <w:rFonts w:ascii="Arial" w:hAnsi="Arial"/>
                <w:b/>
                <w:sz w:val="22"/>
              </w:rPr>
            </w:pPr>
            <w:r>
              <w:rPr>
                <w:rFonts w:ascii="Arial" w:hAnsi="Arial"/>
                <w:b/>
                <w:sz w:val="22"/>
              </w:rPr>
              <w:t>После охлаждения темпе-</w:t>
            </w:r>
          </w:p>
          <w:p w:rsidR="00D253D8" w:rsidRDefault="00D253D8" w:rsidP="00860A22">
            <w:pPr>
              <w:rPr>
                <w:rFonts w:ascii="Arial" w:hAnsi="Arial"/>
                <w:b/>
                <w:sz w:val="22"/>
              </w:rPr>
            </w:pPr>
            <w:r>
              <w:rPr>
                <w:rFonts w:ascii="Arial" w:hAnsi="Arial"/>
                <w:b/>
                <w:sz w:val="22"/>
              </w:rPr>
              <w:t>ратуры воды в котле не</w:t>
            </w:r>
          </w:p>
          <w:p w:rsidR="00D253D8" w:rsidRDefault="00D253D8" w:rsidP="00860A22">
            <w:pPr>
              <w:rPr>
                <w:rFonts w:ascii="Arial" w:hAnsi="Arial"/>
                <w:b/>
                <w:sz w:val="22"/>
              </w:rPr>
            </w:pPr>
            <w:r>
              <w:rPr>
                <w:rFonts w:ascii="Arial" w:hAnsi="Arial"/>
                <w:b/>
                <w:sz w:val="22"/>
              </w:rPr>
              <w:t xml:space="preserve">выше 75 </w:t>
            </w:r>
            <w:r>
              <w:rPr>
                <w:rFonts w:ascii="Arial" w:hAnsi="Arial"/>
                <w:b/>
                <w:sz w:val="22"/>
              </w:rPr>
              <w:sym w:font="Symbol" w:char="F0B0"/>
            </w:r>
            <w:r>
              <w:rPr>
                <w:rFonts w:ascii="Arial" w:hAnsi="Arial"/>
                <w:b/>
                <w:sz w:val="22"/>
              </w:rPr>
              <w:t xml:space="preserve">С долить воду </w:t>
            </w:r>
          </w:p>
          <w:p w:rsidR="00D253D8" w:rsidRDefault="00D253D8" w:rsidP="00860A22">
            <w:pPr>
              <w:rPr>
                <w:rFonts w:ascii="Arial" w:hAnsi="Arial"/>
                <w:b/>
                <w:sz w:val="22"/>
              </w:rPr>
            </w:pPr>
            <w:r>
              <w:rPr>
                <w:rFonts w:ascii="Arial" w:hAnsi="Arial"/>
                <w:b/>
                <w:sz w:val="22"/>
              </w:rPr>
              <w:t>согласно п.8.2, 6.1, 6.3.</w:t>
            </w:r>
          </w:p>
          <w:p w:rsidR="00D253D8" w:rsidRDefault="00D253D8" w:rsidP="00860A22">
            <w:pPr>
              <w:rPr>
                <w:rFonts w:ascii="Arial" w:hAnsi="Arial"/>
                <w:b/>
                <w:sz w:val="22"/>
              </w:rPr>
            </w:pPr>
            <w:r>
              <w:rPr>
                <w:rFonts w:ascii="Arial" w:hAnsi="Arial"/>
                <w:b/>
                <w:sz w:val="22"/>
              </w:rPr>
              <w:t>Удалить воздух из систе-</w:t>
            </w:r>
          </w:p>
          <w:p w:rsidR="00D253D8" w:rsidRDefault="00D253D8" w:rsidP="00860A22">
            <w:pPr>
              <w:rPr>
                <w:rFonts w:ascii="Arial" w:hAnsi="Arial"/>
                <w:b/>
                <w:sz w:val="22"/>
              </w:rPr>
            </w:pPr>
            <w:r>
              <w:rPr>
                <w:rFonts w:ascii="Arial" w:hAnsi="Arial"/>
                <w:b/>
                <w:sz w:val="22"/>
              </w:rPr>
              <w:t>мы вентилем 6 (см. схе-</w:t>
            </w:r>
          </w:p>
          <w:p w:rsidR="00D253D8" w:rsidRDefault="00D253D8" w:rsidP="00860A22">
            <w:pPr>
              <w:rPr>
                <w:rFonts w:ascii="Arial" w:hAnsi="Arial"/>
                <w:b/>
                <w:sz w:val="22"/>
              </w:rPr>
            </w:pPr>
            <w:r>
              <w:rPr>
                <w:rFonts w:ascii="Arial" w:hAnsi="Arial"/>
                <w:b/>
                <w:sz w:val="22"/>
              </w:rPr>
              <w:t xml:space="preserve">мы рис.  6, 7, 8).  </w:t>
            </w:r>
          </w:p>
        </w:tc>
      </w:tr>
      <w:tr w:rsidR="00D253D8" w:rsidTr="00F5438F">
        <w:tc>
          <w:tcPr>
            <w:tcW w:w="3687" w:type="dxa"/>
          </w:tcPr>
          <w:p w:rsidR="00D253D8" w:rsidRDefault="007B1C6F" w:rsidP="00AF0328">
            <w:pPr>
              <w:ind w:right="-1617"/>
              <w:jc w:val="both"/>
              <w:rPr>
                <w:rFonts w:ascii="Arial" w:hAnsi="Arial"/>
                <w:b/>
                <w:sz w:val="22"/>
              </w:rPr>
            </w:pPr>
            <w:r>
              <w:rPr>
                <w:rFonts w:ascii="Arial" w:hAnsi="Arial"/>
                <w:b/>
                <w:sz w:val="22"/>
              </w:rPr>
              <w:t xml:space="preserve">3 </w:t>
            </w:r>
            <w:r w:rsidR="00D253D8">
              <w:rPr>
                <w:rFonts w:ascii="Arial" w:hAnsi="Arial"/>
                <w:b/>
                <w:sz w:val="22"/>
              </w:rPr>
              <w:t xml:space="preserve"> Температура горячей воды</w:t>
            </w:r>
          </w:p>
          <w:p w:rsidR="00D253D8" w:rsidRDefault="00D253D8" w:rsidP="00AF0328">
            <w:pPr>
              <w:ind w:right="-1617"/>
              <w:jc w:val="both"/>
              <w:rPr>
                <w:rFonts w:ascii="Arial" w:hAnsi="Arial"/>
                <w:b/>
                <w:sz w:val="22"/>
              </w:rPr>
            </w:pPr>
            <w:r>
              <w:rPr>
                <w:rFonts w:ascii="Arial" w:hAnsi="Arial"/>
                <w:b/>
                <w:sz w:val="22"/>
              </w:rPr>
              <w:t xml:space="preserve">на выходе из котла выше </w:t>
            </w:r>
          </w:p>
          <w:p w:rsidR="00D253D8" w:rsidRDefault="00D253D8" w:rsidP="00AF0328">
            <w:pPr>
              <w:ind w:right="-1617"/>
              <w:jc w:val="both"/>
              <w:rPr>
                <w:rFonts w:ascii="Arial" w:hAnsi="Arial"/>
                <w:b/>
                <w:sz w:val="22"/>
              </w:rPr>
            </w:pPr>
            <w:r>
              <w:rPr>
                <w:rFonts w:ascii="Arial" w:hAnsi="Arial"/>
                <w:b/>
                <w:sz w:val="22"/>
              </w:rPr>
              <w:t xml:space="preserve">95 </w:t>
            </w:r>
            <w:r>
              <w:rPr>
                <w:rFonts w:ascii="Arial" w:hAnsi="Arial"/>
                <w:b/>
                <w:sz w:val="22"/>
              </w:rPr>
              <w:sym w:font="Symbol" w:char="F0B0"/>
            </w:r>
            <w:r>
              <w:rPr>
                <w:rFonts w:ascii="Arial" w:hAnsi="Arial"/>
                <w:b/>
                <w:sz w:val="22"/>
              </w:rPr>
              <w:t xml:space="preserve">С. </w:t>
            </w:r>
          </w:p>
        </w:tc>
        <w:tc>
          <w:tcPr>
            <w:tcW w:w="3260" w:type="dxa"/>
          </w:tcPr>
          <w:p w:rsidR="00D253D8" w:rsidRDefault="00D253D8" w:rsidP="00860A22">
            <w:pPr>
              <w:rPr>
                <w:rFonts w:ascii="Arial" w:hAnsi="Arial"/>
                <w:b/>
                <w:sz w:val="22"/>
              </w:rPr>
            </w:pPr>
            <w:r>
              <w:rPr>
                <w:rFonts w:ascii="Arial" w:hAnsi="Arial"/>
                <w:b/>
                <w:sz w:val="22"/>
              </w:rPr>
              <w:t>Нарушена настройка тер-</w:t>
            </w:r>
          </w:p>
          <w:p w:rsidR="00D253D8" w:rsidRDefault="00D253D8" w:rsidP="00860A22">
            <w:pPr>
              <w:rPr>
                <w:rFonts w:ascii="Arial" w:hAnsi="Arial"/>
                <w:b/>
                <w:sz w:val="22"/>
              </w:rPr>
            </w:pPr>
            <w:r>
              <w:rPr>
                <w:rFonts w:ascii="Arial" w:hAnsi="Arial"/>
                <w:b/>
                <w:sz w:val="22"/>
              </w:rPr>
              <w:t>морегулятора.</w:t>
            </w:r>
          </w:p>
          <w:p w:rsidR="00D253D8" w:rsidRDefault="00D253D8" w:rsidP="00860A22">
            <w:pPr>
              <w:rPr>
                <w:rFonts w:ascii="Arial" w:hAnsi="Arial"/>
                <w:b/>
                <w:sz w:val="22"/>
              </w:rPr>
            </w:pPr>
            <w:r>
              <w:rPr>
                <w:rFonts w:ascii="Arial" w:hAnsi="Arial"/>
                <w:b/>
                <w:sz w:val="22"/>
              </w:rPr>
              <w:t>Разгерметизация  термо-</w:t>
            </w:r>
          </w:p>
          <w:p w:rsidR="00D253D8" w:rsidRDefault="00D253D8" w:rsidP="00860A22">
            <w:pPr>
              <w:rPr>
                <w:rFonts w:ascii="Arial" w:hAnsi="Arial"/>
                <w:b/>
                <w:sz w:val="22"/>
              </w:rPr>
            </w:pPr>
            <w:r>
              <w:rPr>
                <w:rFonts w:ascii="Arial" w:hAnsi="Arial"/>
                <w:b/>
                <w:sz w:val="22"/>
              </w:rPr>
              <w:t>системы.</w:t>
            </w:r>
          </w:p>
          <w:p w:rsidR="00D253D8" w:rsidRDefault="00D253D8" w:rsidP="00860A22">
            <w:pPr>
              <w:rPr>
                <w:rFonts w:ascii="Arial" w:hAnsi="Arial"/>
                <w:b/>
                <w:sz w:val="22"/>
              </w:rPr>
            </w:pPr>
            <w:r>
              <w:rPr>
                <w:rFonts w:ascii="Arial" w:hAnsi="Arial"/>
                <w:b/>
                <w:sz w:val="22"/>
              </w:rPr>
              <w:t xml:space="preserve">Нет надежного контакта </w:t>
            </w:r>
          </w:p>
          <w:p w:rsidR="00D253D8" w:rsidRDefault="00D253D8" w:rsidP="00860A22">
            <w:pPr>
              <w:rPr>
                <w:rFonts w:ascii="Arial" w:hAnsi="Arial"/>
                <w:b/>
                <w:sz w:val="22"/>
              </w:rPr>
            </w:pPr>
            <w:r>
              <w:rPr>
                <w:rFonts w:ascii="Arial" w:hAnsi="Arial"/>
                <w:b/>
                <w:sz w:val="22"/>
              </w:rPr>
              <w:t>датчика  терморегулятора</w:t>
            </w:r>
          </w:p>
          <w:p w:rsidR="00D253D8" w:rsidRDefault="00D253D8" w:rsidP="00860A22">
            <w:pPr>
              <w:rPr>
                <w:rFonts w:ascii="Arial" w:hAnsi="Arial"/>
                <w:b/>
                <w:sz w:val="22"/>
              </w:rPr>
            </w:pPr>
            <w:r>
              <w:rPr>
                <w:rFonts w:ascii="Arial" w:hAnsi="Arial"/>
                <w:b/>
                <w:sz w:val="22"/>
              </w:rPr>
              <w:t xml:space="preserve">в "гнезде". </w:t>
            </w:r>
          </w:p>
        </w:tc>
        <w:tc>
          <w:tcPr>
            <w:tcW w:w="3260" w:type="dxa"/>
          </w:tcPr>
          <w:p w:rsidR="00D253D8" w:rsidRDefault="00D253D8" w:rsidP="00860A22">
            <w:pPr>
              <w:rPr>
                <w:rFonts w:ascii="Arial" w:hAnsi="Arial"/>
                <w:b/>
                <w:sz w:val="22"/>
              </w:rPr>
            </w:pPr>
            <w:r>
              <w:rPr>
                <w:rFonts w:ascii="Arial" w:hAnsi="Arial"/>
                <w:b/>
                <w:sz w:val="22"/>
              </w:rPr>
              <w:t>Настроить терморегуля-</w:t>
            </w:r>
          </w:p>
          <w:p w:rsidR="00D253D8" w:rsidRDefault="00D253D8" w:rsidP="00860A22">
            <w:pPr>
              <w:rPr>
                <w:rFonts w:ascii="Arial" w:hAnsi="Arial"/>
                <w:b/>
                <w:sz w:val="22"/>
              </w:rPr>
            </w:pPr>
            <w:r>
              <w:rPr>
                <w:rFonts w:ascii="Arial" w:hAnsi="Arial"/>
                <w:b/>
                <w:sz w:val="22"/>
              </w:rPr>
              <w:t>тор.</w:t>
            </w:r>
          </w:p>
          <w:p w:rsidR="00D253D8" w:rsidRDefault="00D253D8" w:rsidP="00860A22">
            <w:pPr>
              <w:rPr>
                <w:rFonts w:ascii="Arial" w:hAnsi="Arial"/>
                <w:b/>
                <w:sz w:val="22"/>
              </w:rPr>
            </w:pPr>
            <w:r>
              <w:rPr>
                <w:rFonts w:ascii="Arial" w:hAnsi="Arial"/>
                <w:b/>
                <w:sz w:val="22"/>
              </w:rPr>
              <w:t>Заменить термосистему.</w:t>
            </w:r>
          </w:p>
          <w:p w:rsidR="00D253D8" w:rsidRDefault="00D253D8" w:rsidP="00860A22">
            <w:pPr>
              <w:rPr>
                <w:rFonts w:ascii="Arial" w:hAnsi="Arial"/>
                <w:b/>
                <w:sz w:val="22"/>
              </w:rPr>
            </w:pPr>
          </w:p>
          <w:p w:rsidR="00D253D8" w:rsidRDefault="00D253D8" w:rsidP="00860A22">
            <w:pPr>
              <w:rPr>
                <w:rFonts w:ascii="Arial" w:hAnsi="Arial"/>
                <w:b/>
                <w:sz w:val="22"/>
              </w:rPr>
            </w:pPr>
            <w:r>
              <w:rPr>
                <w:rFonts w:ascii="Arial" w:hAnsi="Arial"/>
                <w:b/>
                <w:sz w:val="22"/>
              </w:rPr>
              <w:t>Поджать датчик кембри-</w:t>
            </w:r>
          </w:p>
          <w:p w:rsidR="00D253D8" w:rsidRDefault="00D253D8" w:rsidP="00860A22">
            <w:pPr>
              <w:rPr>
                <w:rFonts w:ascii="Arial" w:hAnsi="Arial"/>
                <w:b/>
                <w:sz w:val="22"/>
              </w:rPr>
            </w:pPr>
            <w:r>
              <w:rPr>
                <w:rFonts w:ascii="Arial" w:hAnsi="Arial"/>
                <w:b/>
                <w:sz w:val="22"/>
              </w:rPr>
              <w:t>ком к стенке "гнезда".</w:t>
            </w:r>
          </w:p>
        </w:tc>
      </w:tr>
      <w:tr w:rsidR="00D253D8" w:rsidTr="00F5438F">
        <w:tc>
          <w:tcPr>
            <w:tcW w:w="3687" w:type="dxa"/>
          </w:tcPr>
          <w:p w:rsidR="00D253D8" w:rsidRDefault="007B1C6F" w:rsidP="00AF0328">
            <w:pPr>
              <w:ind w:right="-1617"/>
              <w:jc w:val="both"/>
              <w:rPr>
                <w:rFonts w:ascii="Arial" w:hAnsi="Arial"/>
                <w:b/>
                <w:sz w:val="22"/>
              </w:rPr>
            </w:pPr>
            <w:r>
              <w:rPr>
                <w:rFonts w:ascii="Arial" w:hAnsi="Arial"/>
                <w:b/>
                <w:sz w:val="22"/>
              </w:rPr>
              <w:t xml:space="preserve">4 </w:t>
            </w:r>
            <w:r w:rsidR="00D253D8">
              <w:rPr>
                <w:rFonts w:ascii="Arial" w:hAnsi="Arial"/>
                <w:b/>
                <w:sz w:val="22"/>
              </w:rPr>
              <w:t xml:space="preserve"> Утечка газа в местах соеди-</w:t>
            </w:r>
          </w:p>
          <w:p w:rsidR="00D253D8" w:rsidRDefault="00D253D8" w:rsidP="00AF0328">
            <w:pPr>
              <w:ind w:right="-1617"/>
              <w:jc w:val="both"/>
              <w:rPr>
                <w:rFonts w:ascii="Arial" w:hAnsi="Arial"/>
                <w:b/>
                <w:sz w:val="22"/>
              </w:rPr>
            </w:pPr>
            <w:r>
              <w:rPr>
                <w:rFonts w:ascii="Arial" w:hAnsi="Arial"/>
                <w:b/>
                <w:sz w:val="22"/>
              </w:rPr>
              <w:t xml:space="preserve">нения газопроводов. </w:t>
            </w:r>
          </w:p>
        </w:tc>
        <w:tc>
          <w:tcPr>
            <w:tcW w:w="3260" w:type="dxa"/>
          </w:tcPr>
          <w:p w:rsidR="00D253D8" w:rsidRDefault="00860A22" w:rsidP="00860A22">
            <w:pPr>
              <w:rPr>
                <w:rFonts w:ascii="Arial" w:hAnsi="Arial"/>
                <w:b/>
                <w:sz w:val="22"/>
              </w:rPr>
            </w:pPr>
            <w:r>
              <w:rPr>
                <w:rFonts w:ascii="Arial" w:hAnsi="Arial"/>
                <w:b/>
                <w:sz w:val="22"/>
              </w:rPr>
              <w:t>Износились прокладки, ослабли резьбовые соеди</w:t>
            </w:r>
            <w:r w:rsidR="00D253D8">
              <w:rPr>
                <w:rFonts w:ascii="Arial" w:hAnsi="Arial"/>
                <w:b/>
                <w:sz w:val="22"/>
              </w:rPr>
              <w:t>нения.</w:t>
            </w:r>
          </w:p>
        </w:tc>
        <w:tc>
          <w:tcPr>
            <w:tcW w:w="3260" w:type="dxa"/>
          </w:tcPr>
          <w:p w:rsidR="00D253D8" w:rsidRDefault="00D253D8" w:rsidP="00860A22">
            <w:pPr>
              <w:rPr>
                <w:rFonts w:ascii="Arial" w:hAnsi="Arial"/>
                <w:b/>
                <w:sz w:val="22"/>
              </w:rPr>
            </w:pPr>
            <w:r>
              <w:rPr>
                <w:rFonts w:ascii="Arial" w:hAnsi="Arial"/>
                <w:b/>
                <w:sz w:val="22"/>
              </w:rPr>
              <w:t>Заменить прокладки, уп-</w:t>
            </w:r>
          </w:p>
          <w:p w:rsidR="00D253D8" w:rsidRDefault="00D253D8" w:rsidP="00860A22">
            <w:pPr>
              <w:rPr>
                <w:rFonts w:ascii="Arial" w:hAnsi="Arial"/>
                <w:b/>
                <w:sz w:val="22"/>
              </w:rPr>
            </w:pPr>
            <w:r>
              <w:rPr>
                <w:rFonts w:ascii="Arial" w:hAnsi="Arial"/>
                <w:b/>
                <w:sz w:val="22"/>
              </w:rPr>
              <w:t>лотнить и подтянуть сое-</w:t>
            </w:r>
          </w:p>
          <w:p w:rsidR="00D253D8" w:rsidRDefault="00D253D8" w:rsidP="00860A22">
            <w:pPr>
              <w:rPr>
                <w:rFonts w:ascii="Arial" w:hAnsi="Arial"/>
                <w:b/>
                <w:sz w:val="22"/>
              </w:rPr>
            </w:pPr>
            <w:r>
              <w:rPr>
                <w:rFonts w:ascii="Arial" w:hAnsi="Arial"/>
                <w:b/>
                <w:sz w:val="22"/>
              </w:rPr>
              <w:t>динения, проверить на гер-</w:t>
            </w:r>
          </w:p>
          <w:p w:rsidR="00D253D8" w:rsidRDefault="00D253D8" w:rsidP="00860A22">
            <w:pPr>
              <w:rPr>
                <w:rFonts w:ascii="Arial" w:hAnsi="Arial"/>
                <w:b/>
                <w:sz w:val="22"/>
              </w:rPr>
            </w:pPr>
            <w:r>
              <w:rPr>
                <w:rFonts w:ascii="Arial" w:hAnsi="Arial"/>
                <w:b/>
                <w:sz w:val="22"/>
              </w:rPr>
              <w:t>метичность обмыливани-</w:t>
            </w:r>
          </w:p>
          <w:p w:rsidR="00D253D8" w:rsidRDefault="00D253D8" w:rsidP="00860A22">
            <w:pPr>
              <w:rPr>
                <w:rFonts w:ascii="Arial" w:hAnsi="Arial"/>
                <w:b/>
                <w:sz w:val="22"/>
              </w:rPr>
            </w:pPr>
            <w:r>
              <w:rPr>
                <w:rFonts w:ascii="Arial" w:hAnsi="Arial"/>
                <w:b/>
                <w:sz w:val="22"/>
              </w:rPr>
              <w:t>ем (техобслуживание).</w:t>
            </w:r>
          </w:p>
        </w:tc>
      </w:tr>
      <w:tr w:rsidR="00D253D8" w:rsidTr="00F5438F">
        <w:tc>
          <w:tcPr>
            <w:tcW w:w="3687" w:type="dxa"/>
          </w:tcPr>
          <w:p w:rsidR="00D253D8" w:rsidRDefault="007B1C6F" w:rsidP="00AF0328">
            <w:pPr>
              <w:ind w:right="-1617"/>
              <w:jc w:val="both"/>
              <w:rPr>
                <w:rFonts w:ascii="Arial" w:hAnsi="Arial"/>
                <w:b/>
                <w:sz w:val="22"/>
              </w:rPr>
            </w:pPr>
            <w:r>
              <w:rPr>
                <w:rFonts w:ascii="Arial" w:hAnsi="Arial"/>
                <w:b/>
                <w:sz w:val="22"/>
              </w:rPr>
              <w:t xml:space="preserve">5 </w:t>
            </w:r>
            <w:r w:rsidR="00D253D8">
              <w:rPr>
                <w:rFonts w:ascii="Arial" w:hAnsi="Arial"/>
                <w:b/>
                <w:sz w:val="22"/>
              </w:rPr>
              <w:t xml:space="preserve"> Запальная горелка не заго-</w:t>
            </w:r>
          </w:p>
          <w:p w:rsidR="00D253D8" w:rsidRDefault="00D253D8" w:rsidP="00AF0328">
            <w:pPr>
              <w:ind w:right="-1617"/>
              <w:jc w:val="both"/>
              <w:rPr>
                <w:rFonts w:ascii="Arial" w:hAnsi="Arial"/>
                <w:b/>
                <w:sz w:val="22"/>
              </w:rPr>
            </w:pPr>
            <w:r>
              <w:rPr>
                <w:rFonts w:ascii="Arial" w:hAnsi="Arial"/>
                <w:b/>
                <w:sz w:val="22"/>
              </w:rPr>
              <w:t>рается или горит пульсирую-</w:t>
            </w:r>
          </w:p>
          <w:p w:rsidR="00D253D8" w:rsidRDefault="00D253D8" w:rsidP="00AF0328">
            <w:pPr>
              <w:ind w:right="-1617"/>
              <w:jc w:val="both"/>
              <w:rPr>
                <w:rFonts w:ascii="Arial" w:hAnsi="Arial"/>
                <w:b/>
                <w:sz w:val="22"/>
              </w:rPr>
            </w:pPr>
            <w:r>
              <w:rPr>
                <w:rFonts w:ascii="Arial" w:hAnsi="Arial"/>
                <w:b/>
                <w:sz w:val="22"/>
              </w:rPr>
              <w:t>щим пламенем или отключает-</w:t>
            </w:r>
          </w:p>
          <w:p w:rsidR="00D253D8" w:rsidRDefault="00D253D8" w:rsidP="00AF0328">
            <w:pPr>
              <w:ind w:right="-1617"/>
              <w:jc w:val="both"/>
              <w:rPr>
                <w:rFonts w:ascii="Arial" w:hAnsi="Arial"/>
                <w:b/>
                <w:sz w:val="22"/>
              </w:rPr>
            </w:pPr>
            <w:r>
              <w:rPr>
                <w:rFonts w:ascii="Arial" w:hAnsi="Arial"/>
                <w:b/>
                <w:sz w:val="22"/>
              </w:rPr>
              <w:t>ся во время работы или горит</w:t>
            </w:r>
          </w:p>
          <w:p w:rsidR="00D253D8" w:rsidRDefault="00D253D8" w:rsidP="00AF0328">
            <w:pPr>
              <w:ind w:right="-1617"/>
              <w:jc w:val="both"/>
              <w:rPr>
                <w:rFonts w:ascii="Arial" w:hAnsi="Arial"/>
                <w:b/>
                <w:sz w:val="22"/>
              </w:rPr>
            </w:pPr>
            <w:r>
              <w:rPr>
                <w:rFonts w:ascii="Arial" w:hAnsi="Arial"/>
                <w:b/>
                <w:sz w:val="22"/>
              </w:rPr>
              <w:t>"слабым" пламенем.</w:t>
            </w:r>
          </w:p>
        </w:tc>
        <w:tc>
          <w:tcPr>
            <w:tcW w:w="3260" w:type="dxa"/>
          </w:tcPr>
          <w:p w:rsidR="00D253D8" w:rsidRDefault="00D253D8" w:rsidP="001F105A">
            <w:pPr>
              <w:ind w:left="-108"/>
              <w:rPr>
                <w:rFonts w:ascii="Arial" w:hAnsi="Arial"/>
                <w:b/>
                <w:sz w:val="22"/>
              </w:rPr>
            </w:pPr>
            <w:r>
              <w:rPr>
                <w:rFonts w:ascii="Arial" w:hAnsi="Arial"/>
                <w:b/>
                <w:sz w:val="22"/>
              </w:rPr>
              <w:t xml:space="preserve">Засорено сопло </w:t>
            </w:r>
            <w:r w:rsidR="001F105A">
              <w:rPr>
                <w:rFonts w:ascii="Arial" w:hAnsi="Arial"/>
                <w:b/>
                <w:sz w:val="22"/>
              </w:rPr>
              <w:t>з</w:t>
            </w:r>
            <w:r>
              <w:rPr>
                <w:rFonts w:ascii="Arial" w:hAnsi="Arial"/>
                <w:b/>
                <w:sz w:val="22"/>
              </w:rPr>
              <w:t>апальной</w:t>
            </w:r>
          </w:p>
          <w:p w:rsidR="00D253D8" w:rsidRDefault="00D253D8" w:rsidP="001F105A">
            <w:pPr>
              <w:ind w:left="-108"/>
              <w:rPr>
                <w:rFonts w:ascii="Arial" w:hAnsi="Arial"/>
                <w:b/>
                <w:sz w:val="22"/>
              </w:rPr>
            </w:pPr>
            <w:r>
              <w:rPr>
                <w:rFonts w:ascii="Arial" w:hAnsi="Arial"/>
                <w:b/>
                <w:sz w:val="22"/>
              </w:rPr>
              <w:t>горелки.</w:t>
            </w:r>
          </w:p>
          <w:p w:rsidR="00D253D8" w:rsidRDefault="00D253D8" w:rsidP="001F105A">
            <w:pPr>
              <w:ind w:left="-108"/>
              <w:rPr>
                <w:rFonts w:ascii="Arial" w:hAnsi="Arial"/>
                <w:b/>
                <w:sz w:val="22"/>
              </w:rPr>
            </w:pPr>
            <w:r>
              <w:rPr>
                <w:rFonts w:ascii="Arial" w:hAnsi="Arial"/>
                <w:b/>
                <w:sz w:val="22"/>
              </w:rPr>
              <w:t>Давление газа ниже до-</w:t>
            </w:r>
          </w:p>
          <w:p w:rsidR="00D253D8" w:rsidRDefault="00D253D8" w:rsidP="001F105A">
            <w:pPr>
              <w:ind w:left="-108"/>
              <w:rPr>
                <w:rFonts w:ascii="Arial" w:hAnsi="Arial"/>
                <w:b/>
                <w:sz w:val="22"/>
              </w:rPr>
            </w:pPr>
            <w:r>
              <w:rPr>
                <w:rFonts w:ascii="Arial" w:hAnsi="Arial"/>
                <w:b/>
                <w:sz w:val="22"/>
              </w:rPr>
              <w:t xml:space="preserve">пустимого. </w:t>
            </w:r>
          </w:p>
          <w:p w:rsidR="00D253D8" w:rsidRDefault="00D253D8" w:rsidP="001F105A">
            <w:pPr>
              <w:ind w:left="-108"/>
              <w:rPr>
                <w:rFonts w:ascii="Arial" w:hAnsi="Arial"/>
                <w:b/>
                <w:sz w:val="22"/>
              </w:rPr>
            </w:pPr>
          </w:p>
          <w:p w:rsidR="00D253D8" w:rsidRDefault="00D253D8" w:rsidP="001F105A">
            <w:pPr>
              <w:ind w:left="-108"/>
              <w:rPr>
                <w:rFonts w:ascii="Arial" w:hAnsi="Arial"/>
                <w:b/>
                <w:sz w:val="22"/>
              </w:rPr>
            </w:pPr>
            <w:r>
              <w:rPr>
                <w:rFonts w:ascii="Arial" w:hAnsi="Arial"/>
                <w:b/>
                <w:sz w:val="22"/>
              </w:rPr>
              <w:t>Негерметичность газопро-</w:t>
            </w:r>
          </w:p>
          <w:p w:rsidR="00D253D8" w:rsidRDefault="00D253D8" w:rsidP="001F105A">
            <w:pPr>
              <w:ind w:left="-108"/>
              <w:rPr>
                <w:rFonts w:ascii="Arial" w:hAnsi="Arial"/>
                <w:b/>
                <w:sz w:val="22"/>
              </w:rPr>
            </w:pPr>
            <w:r>
              <w:rPr>
                <w:rFonts w:ascii="Arial" w:hAnsi="Arial"/>
                <w:b/>
                <w:sz w:val="22"/>
              </w:rPr>
              <w:t>вода запальной горелки.</w:t>
            </w:r>
          </w:p>
        </w:tc>
        <w:tc>
          <w:tcPr>
            <w:tcW w:w="3260" w:type="dxa"/>
          </w:tcPr>
          <w:p w:rsidR="00D253D8" w:rsidRDefault="00D253D8" w:rsidP="00860A22">
            <w:pPr>
              <w:rPr>
                <w:rFonts w:ascii="Arial" w:hAnsi="Arial"/>
                <w:b/>
                <w:sz w:val="22"/>
              </w:rPr>
            </w:pPr>
            <w:r>
              <w:rPr>
                <w:rFonts w:ascii="Arial" w:hAnsi="Arial"/>
                <w:b/>
                <w:sz w:val="22"/>
              </w:rPr>
              <w:t>Прочистить отверстие мед-</w:t>
            </w:r>
          </w:p>
          <w:p w:rsidR="00D253D8" w:rsidRDefault="00D253D8" w:rsidP="00860A22">
            <w:pPr>
              <w:rPr>
                <w:rFonts w:ascii="Arial" w:hAnsi="Arial"/>
                <w:b/>
                <w:sz w:val="22"/>
              </w:rPr>
            </w:pPr>
            <w:r>
              <w:rPr>
                <w:rFonts w:ascii="Arial" w:hAnsi="Arial"/>
                <w:b/>
                <w:sz w:val="22"/>
              </w:rPr>
              <w:t>ной проволокой (техобсл.).</w:t>
            </w:r>
          </w:p>
          <w:p w:rsidR="00D253D8" w:rsidRDefault="00D253D8" w:rsidP="00860A22">
            <w:pPr>
              <w:rPr>
                <w:rFonts w:ascii="Arial" w:hAnsi="Arial"/>
                <w:b/>
                <w:sz w:val="22"/>
              </w:rPr>
            </w:pPr>
            <w:r>
              <w:rPr>
                <w:rFonts w:ascii="Arial" w:hAnsi="Arial"/>
                <w:b/>
                <w:sz w:val="22"/>
              </w:rPr>
              <w:t>Сообщить в "Горгаз" или</w:t>
            </w:r>
          </w:p>
          <w:p w:rsidR="00D253D8" w:rsidRDefault="00D253D8" w:rsidP="00860A22">
            <w:pPr>
              <w:rPr>
                <w:rFonts w:ascii="Arial" w:hAnsi="Arial"/>
                <w:b/>
                <w:sz w:val="22"/>
              </w:rPr>
            </w:pPr>
            <w:r>
              <w:rPr>
                <w:rFonts w:ascii="Arial" w:hAnsi="Arial"/>
                <w:b/>
                <w:sz w:val="22"/>
              </w:rPr>
              <w:t>соответствующую органи-</w:t>
            </w:r>
          </w:p>
          <w:p w:rsidR="00D253D8" w:rsidRDefault="00D253D8" w:rsidP="00860A22">
            <w:pPr>
              <w:rPr>
                <w:rFonts w:ascii="Arial" w:hAnsi="Arial"/>
                <w:b/>
                <w:sz w:val="22"/>
              </w:rPr>
            </w:pPr>
            <w:r>
              <w:rPr>
                <w:rFonts w:ascii="Arial" w:hAnsi="Arial"/>
                <w:b/>
                <w:sz w:val="22"/>
              </w:rPr>
              <w:t>зацию.</w:t>
            </w:r>
          </w:p>
          <w:p w:rsidR="00D253D8" w:rsidRDefault="00D253D8" w:rsidP="00860A22">
            <w:pPr>
              <w:rPr>
                <w:rFonts w:ascii="Arial" w:hAnsi="Arial"/>
                <w:b/>
                <w:sz w:val="22"/>
              </w:rPr>
            </w:pPr>
            <w:r>
              <w:rPr>
                <w:rFonts w:ascii="Arial" w:hAnsi="Arial"/>
                <w:b/>
                <w:sz w:val="22"/>
              </w:rPr>
              <w:t>Проверить и устранить не-</w:t>
            </w:r>
          </w:p>
          <w:p w:rsidR="00D253D8" w:rsidRDefault="00D253D8" w:rsidP="00860A22">
            <w:pPr>
              <w:rPr>
                <w:rFonts w:ascii="Arial" w:hAnsi="Arial"/>
                <w:b/>
                <w:sz w:val="22"/>
              </w:rPr>
            </w:pPr>
            <w:r>
              <w:rPr>
                <w:rFonts w:ascii="Arial" w:hAnsi="Arial"/>
                <w:b/>
                <w:sz w:val="22"/>
              </w:rPr>
              <w:t>герметичность (техобсл.).</w:t>
            </w:r>
          </w:p>
        </w:tc>
      </w:tr>
      <w:tr w:rsidR="00D253D8" w:rsidTr="00F5438F">
        <w:tc>
          <w:tcPr>
            <w:tcW w:w="3687" w:type="dxa"/>
          </w:tcPr>
          <w:p w:rsidR="00D253D8" w:rsidRDefault="007B1C6F" w:rsidP="00AF0328">
            <w:pPr>
              <w:ind w:right="-1617"/>
              <w:jc w:val="both"/>
              <w:rPr>
                <w:rFonts w:ascii="Arial" w:hAnsi="Arial"/>
                <w:b/>
                <w:sz w:val="22"/>
              </w:rPr>
            </w:pPr>
            <w:r>
              <w:rPr>
                <w:rFonts w:ascii="Arial" w:hAnsi="Arial"/>
                <w:b/>
                <w:sz w:val="22"/>
              </w:rPr>
              <w:t xml:space="preserve">6 </w:t>
            </w:r>
            <w:r w:rsidR="00D253D8">
              <w:rPr>
                <w:rFonts w:ascii="Arial" w:hAnsi="Arial"/>
                <w:b/>
                <w:sz w:val="22"/>
              </w:rPr>
              <w:t xml:space="preserve"> Основная  горелка не заго-</w:t>
            </w:r>
          </w:p>
          <w:p w:rsidR="00D253D8" w:rsidRDefault="00D253D8" w:rsidP="00AF0328">
            <w:pPr>
              <w:ind w:right="-1617"/>
              <w:jc w:val="both"/>
              <w:rPr>
                <w:rFonts w:ascii="Arial" w:hAnsi="Arial"/>
                <w:b/>
                <w:sz w:val="22"/>
              </w:rPr>
            </w:pPr>
            <w:r>
              <w:rPr>
                <w:rFonts w:ascii="Arial" w:hAnsi="Arial"/>
                <w:b/>
                <w:sz w:val="22"/>
              </w:rPr>
              <w:t>рается или горит  слабо, пуль-</w:t>
            </w:r>
          </w:p>
          <w:p w:rsidR="00D253D8" w:rsidRDefault="00D253D8" w:rsidP="00AF0328">
            <w:pPr>
              <w:ind w:right="-1617"/>
              <w:jc w:val="both"/>
              <w:rPr>
                <w:rFonts w:ascii="Arial" w:hAnsi="Arial"/>
                <w:b/>
                <w:sz w:val="22"/>
              </w:rPr>
            </w:pPr>
            <w:r>
              <w:rPr>
                <w:rFonts w:ascii="Arial" w:hAnsi="Arial"/>
                <w:b/>
                <w:sz w:val="22"/>
              </w:rPr>
              <w:t>сирующим пламенем или от-</w:t>
            </w:r>
          </w:p>
          <w:p w:rsidR="00D253D8" w:rsidRDefault="00D253D8" w:rsidP="00AF0328">
            <w:pPr>
              <w:ind w:right="-1617"/>
              <w:jc w:val="both"/>
              <w:rPr>
                <w:rFonts w:ascii="Arial" w:hAnsi="Arial"/>
                <w:b/>
                <w:sz w:val="22"/>
              </w:rPr>
            </w:pPr>
            <w:r>
              <w:rPr>
                <w:rFonts w:ascii="Arial" w:hAnsi="Arial"/>
                <w:b/>
                <w:sz w:val="22"/>
              </w:rPr>
              <w:t>ключается.</w:t>
            </w:r>
          </w:p>
        </w:tc>
        <w:tc>
          <w:tcPr>
            <w:tcW w:w="3260" w:type="dxa"/>
          </w:tcPr>
          <w:p w:rsidR="00D253D8" w:rsidRDefault="00D253D8" w:rsidP="00860A22">
            <w:pPr>
              <w:rPr>
                <w:rFonts w:ascii="Arial" w:hAnsi="Arial"/>
                <w:b/>
                <w:sz w:val="22"/>
              </w:rPr>
            </w:pPr>
            <w:r>
              <w:rPr>
                <w:rFonts w:ascii="Arial" w:hAnsi="Arial"/>
                <w:b/>
                <w:sz w:val="22"/>
              </w:rPr>
              <w:t>Засорились сопла. Нару-</w:t>
            </w:r>
          </w:p>
          <w:p w:rsidR="00D253D8" w:rsidRDefault="00D253D8" w:rsidP="00860A22">
            <w:pPr>
              <w:rPr>
                <w:rFonts w:ascii="Arial" w:hAnsi="Arial"/>
                <w:b/>
                <w:sz w:val="22"/>
              </w:rPr>
            </w:pPr>
            <w:r>
              <w:rPr>
                <w:rFonts w:ascii="Arial" w:hAnsi="Arial"/>
                <w:b/>
                <w:sz w:val="22"/>
              </w:rPr>
              <w:t>шена настройка терморе-</w:t>
            </w:r>
          </w:p>
          <w:p w:rsidR="00D253D8" w:rsidRDefault="00D253D8" w:rsidP="00860A22">
            <w:pPr>
              <w:rPr>
                <w:rFonts w:ascii="Arial" w:hAnsi="Arial"/>
                <w:b/>
                <w:sz w:val="22"/>
              </w:rPr>
            </w:pPr>
            <w:r>
              <w:rPr>
                <w:rFonts w:ascii="Arial" w:hAnsi="Arial"/>
                <w:b/>
                <w:sz w:val="22"/>
              </w:rPr>
              <w:t xml:space="preserve">гулятора. </w:t>
            </w:r>
          </w:p>
          <w:p w:rsidR="00D253D8" w:rsidRDefault="00D253D8" w:rsidP="00860A22">
            <w:pPr>
              <w:rPr>
                <w:rFonts w:ascii="Arial" w:hAnsi="Arial"/>
                <w:b/>
                <w:sz w:val="22"/>
              </w:rPr>
            </w:pPr>
          </w:p>
          <w:p w:rsidR="00D253D8" w:rsidRDefault="00D253D8" w:rsidP="00860A22">
            <w:pPr>
              <w:rPr>
                <w:rFonts w:ascii="Arial" w:hAnsi="Arial"/>
                <w:b/>
                <w:sz w:val="22"/>
              </w:rPr>
            </w:pPr>
          </w:p>
          <w:p w:rsidR="001F105A" w:rsidRDefault="001F105A" w:rsidP="00860A22">
            <w:pPr>
              <w:rPr>
                <w:rFonts w:ascii="Arial" w:hAnsi="Arial"/>
                <w:b/>
                <w:sz w:val="22"/>
              </w:rPr>
            </w:pPr>
          </w:p>
          <w:p w:rsidR="00D253D8" w:rsidRDefault="00D253D8" w:rsidP="00860A22">
            <w:pPr>
              <w:rPr>
                <w:rFonts w:ascii="Arial" w:hAnsi="Arial"/>
                <w:b/>
                <w:sz w:val="22"/>
              </w:rPr>
            </w:pPr>
            <w:r>
              <w:rPr>
                <w:rFonts w:ascii="Arial" w:hAnsi="Arial"/>
                <w:b/>
                <w:sz w:val="22"/>
              </w:rPr>
              <w:t>Засорился фильтр.</w:t>
            </w:r>
          </w:p>
        </w:tc>
        <w:tc>
          <w:tcPr>
            <w:tcW w:w="3260" w:type="dxa"/>
          </w:tcPr>
          <w:p w:rsidR="00D253D8" w:rsidRDefault="00D253D8" w:rsidP="00860A22">
            <w:pPr>
              <w:rPr>
                <w:rFonts w:ascii="Arial" w:hAnsi="Arial"/>
                <w:b/>
                <w:sz w:val="22"/>
              </w:rPr>
            </w:pPr>
            <w:r>
              <w:rPr>
                <w:rFonts w:ascii="Arial" w:hAnsi="Arial"/>
                <w:b/>
                <w:sz w:val="22"/>
              </w:rPr>
              <w:t>Вывернуть и прочистить</w:t>
            </w:r>
          </w:p>
          <w:p w:rsidR="00D253D8" w:rsidRDefault="00D253D8" w:rsidP="00860A22">
            <w:pPr>
              <w:rPr>
                <w:rFonts w:ascii="Arial" w:hAnsi="Arial"/>
                <w:b/>
                <w:sz w:val="22"/>
              </w:rPr>
            </w:pPr>
            <w:r>
              <w:rPr>
                <w:rFonts w:ascii="Arial" w:hAnsi="Arial"/>
                <w:b/>
                <w:sz w:val="22"/>
              </w:rPr>
              <w:t>сопла, промыть их спир-</w:t>
            </w:r>
          </w:p>
          <w:p w:rsidR="00D253D8" w:rsidRDefault="00D253D8" w:rsidP="00860A22">
            <w:pPr>
              <w:rPr>
                <w:rFonts w:ascii="Arial" w:hAnsi="Arial"/>
                <w:b/>
                <w:sz w:val="22"/>
              </w:rPr>
            </w:pPr>
            <w:r>
              <w:rPr>
                <w:rFonts w:ascii="Arial" w:hAnsi="Arial"/>
                <w:b/>
                <w:sz w:val="22"/>
              </w:rPr>
              <w:t>том или бензином (техобсл.)</w:t>
            </w:r>
          </w:p>
          <w:p w:rsidR="00D253D8" w:rsidRDefault="00D253D8" w:rsidP="00860A22">
            <w:pPr>
              <w:rPr>
                <w:rFonts w:ascii="Arial" w:hAnsi="Arial"/>
                <w:b/>
                <w:sz w:val="22"/>
              </w:rPr>
            </w:pPr>
            <w:r>
              <w:rPr>
                <w:rFonts w:ascii="Arial" w:hAnsi="Arial"/>
                <w:b/>
                <w:sz w:val="22"/>
              </w:rPr>
              <w:t>Произвести настройку тер-</w:t>
            </w:r>
          </w:p>
          <w:p w:rsidR="00D253D8" w:rsidRDefault="00D253D8" w:rsidP="00860A22">
            <w:pPr>
              <w:rPr>
                <w:rFonts w:ascii="Arial" w:hAnsi="Arial"/>
                <w:b/>
                <w:sz w:val="22"/>
              </w:rPr>
            </w:pPr>
            <w:r>
              <w:rPr>
                <w:rFonts w:ascii="Arial" w:hAnsi="Arial"/>
                <w:b/>
                <w:sz w:val="22"/>
              </w:rPr>
              <w:t>морегулятора.</w:t>
            </w:r>
          </w:p>
          <w:p w:rsidR="00D253D8" w:rsidRDefault="00D253D8" w:rsidP="00860A22">
            <w:pPr>
              <w:rPr>
                <w:rFonts w:ascii="Arial" w:hAnsi="Arial"/>
                <w:b/>
                <w:sz w:val="22"/>
              </w:rPr>
            </w:pPr>
            <w:r>
              <w:rPr>
                <w:rFonts w:ascii="Arial" w:hAnsi="Arial"/>
                <w:b/>
                <w:sz w:val="22"/>
              </w:rPr>
              <w:t>Снять сетку фильтра, про-</w:t>
            </w:r>
          </w:p>
          <w:p w:rsidR="00D253D8" w:rsidRDefault="00D253D8" w:rsidP="00860A22">
            <w:pPr>
              <w:rPr>
                <w:rFonts w:ascii="Arial" w:hAnsi="Arial"/>
                <w:b/>
                <w:sz w:val="22"/>
              </w:rPr>
            </w:pPr>
            <w:r>
              <w:rPr>
                <w:rFonts w:ascii="Arial" w:hAnsi="Arial"/>
                <w:b/>
                <w:sz w:val="22"/>
              </w:rPr>
              <w:t>мыть в бензине и устано-</w:t>
            </w:r>
          </w:p>
          <w:p w:rsidR="00D253D8" w:rsidRDefault="00D253D8" w:rsidP="00860A22">
            <w:pPr>
              <w:rPr>
                <w:rFonts w:ascii="Arial" w:hAnsi="Arial"/>
                <w:b/>
                <w:sz w:val="22"/>
              </w:rPr>
            </w:pPr>
            <w:r>
              <w:rPr>
                <w:rFonts w:ascii="Arial" w:hAnsi="Arial"/>
                <w:b/>
                <w:sz w:val="22"/>
              </w:rPr>
              <w:t>вить на место.</w:t>
            </w:r>
          </w:p>
        </w:tc>
      </w:tr>
      <w:tr w:rsidR="00D253D8" w:rsidTr="00F5438F">
        <w:tc>
          <w:tcPr>
            <w:tcW w:w="3687" w:type="dxa"/>
          </w:tcPr>
          <w:p w:rsidR="00D253D8" w:rsidRDefault="007B1C6F" w:rsidP="00AF0328">
            <w:pPr>
              <w:ind w:right="-1617"/>
              <w:jc w:val="both"/>
              <w:rPr>
                <w:rFonts w:ascii="Arial" w:hAnsi="Arial"/>
                <w:b/>
                <w:sz w:val="22"/>
              </w:rPr>
            </w:pPr>
            <w:r>
              <w:rPr>
                <w:rFonts w:ascii="Arial" w:hAnsi="Arial"/>
                <w:b/>
                <w:sz w:val="22"/>
              </w:rPr>
              <w:t xml:space="preserve">7 </w:t>
            </w:r>
            <w:r w:rsidR="00D253D8">
              <w:rPr>
                <w:rFonts w:ascii="Arial" w:hAnsi="Arial"/>
                <w:b/>
                <w:sz w:val="22"/>
              </w:rPr>
              <w:t xml:space="preserve"> При работе котла при дос-</w:t>
            </w:r>
          </w:p>
          <w:p w:rsidR="00D253D8" w:rsidRDefault="00D253D8" w:rsidP="00AF0328">
            <w:pPr>
              <w:ind w:right="-1617"/>
              <w:jc w:val="both"/>
              <w:rPr>
                <w:rFonts w:ascii="Arial" w:hAnsi="Arial"/>
                <w:b/>
                <w:sz w:val="22"/>
              </w:rPr>
            </w:pPr>
            <w:r>
              <w:rPr>
                <w:rFonts w:ascii="Arial" w:hAnsi="Arial"/>
                <w:b/>
                <w:sz w:val="22"/>
              </w:rPr>
              <w:t>тижении температуры воды</w:t>
            </w:r>
          </w:p>
          <w:p w:rsidR="00D253D8" w:rsidRDefault="00D253D8" w:rsidP="00AF0328">
            <w:pPr>
              <w:ind w:right="-1617"/>
              <w:jc w:val="both"/>
              <w:rPr>
                <w:rFonts w:ascii="Arial" w:hAnsi="Arial"/>
                <w:b/>
                <w:sz w:val="22"/>
              </w:rPr>
            </w:pPr>
            <w:r>
              <w:rPr>
                <w:rFonts w:ascii="Arial" w:hAnsi="Arial"/>
                <w:b/>
                <w:sz w:val="22"/>
              </w:rPr>
              <w:t>установленного значения ос-</w:t>
            </w:r>
          </w:p>
          <w:p w:rsidR="00D253D8" w:rsidRDefault="00D253D8" w:rsidP="00AF0328">
            <w:pPr>
              <w:ind w:right="-1617"/>
              <w:jc w:val="both"/>
              <w:rPr>
                <w:rFonts w:ascii="Arial" w:hAnsi="Arial"/>
                <w:b/>
                <w:sz w:val="22"/>
              </w:rPr>
            </w:pPr>
            <w:r>
              <w:rPr>
                <w:rFonts w:ascii="Arial" w:hAnsi="Arial"/>
                <w:b/>
                <w:sz w:val="22"/>
              </w:rPr>
              <w:t xml:space="preserve">новная горелка не переходит </w:t>
            </w:r>
          </w:p>
          <w:p w:rsidR="00D253D8" w:rsidRDefault="00D253D8" w:rsidP="00AF0328">
            <w:pPr>
              <w:ind w:right="-1617"/>
              <w:jc w:val="both"/>
              <w:rPr>
                <w:rFonts w:ascii="Arial" w:hAnsi="Arial"/>
                <w:b/>
                <w:sz w:val="22"/>
              </w:rPr>
            </w:pPr>
            <w:r>
              <w:rPr>
                <w:rFonts w:ascii="Arial" w:hAnsi="Arial"/>
                <w:b/>
                <w:sz w:val="22"/>
              </w:rPr>
              <w:t>на  режим работы "малый газ"</w:t>
            </w:r>
          </w:p>
        </w:tc>
        <w:tc>
          <w:tcPr>
            <w:tcW w:w="3260" w:type="dxa"/>
          </w:tcPr>
          <w:p w:rsidR="00D253D8" w:rsidRDefault="001F105A" w:rsidP="00860A22">
            <w:pPr>
              <w:rPr>
                <w:rFonts w:ascii="Arial" w:hAnsi="Arial"/>
                <w:b/>
                <w:sz w:val="22"/>
              </w:rPr>
            </w:pPr>
            <w:r>
              <w:rPr>
                <w:rFonts w:ascii="Arial" w:hAnsi="Arial"/>
                <w:b/>
                <w:sz w:val="22"/>
              </w:rPr>
              <w:t>Разгерметизация чувстви-</w:t>
            </w:r>
          </w:p>
          <w:p w:rsidR="00D253D8" w:rsidRDefault="00D253D8" w:rsidP="00860A22">
            <w:pPr>
              <w:rPr>
                <w:rFonts w:ascii="Arial" w:hAnsi="Arial"/>
                <w:b/>
                <w:sz w:val="22"/>
              </w:rPr>
            </w:pPr>
            <w:r>
              <w:rPr>
                <w:rFonts w:ascii="Arial" w:hAnsi="Arial"/>
                <w:b/>
                <w:sz w:val="22"/>
              </w:rPr>
              <w:t>тельного элемента или</w:t>
            </w:r>
          </w:p>
          <w:p w:rsidR="00D253D8" w:rsidRDefault="00D253D8" w:rsidP="00860A22">
            <w:pPr>
              <w:rPr>
                <w:rFonts w:ascii="Arial" w:hAnsi="Arial"/>
                <w:b/>
                <w:sz w:val="22"/>
              </w:rPr>
            </w:pPr>
            <w:r>
              <w:rPr>
                <w:rFonts w:ascii="Arial" w:hAnsi="Arial"/>
                <w:b/>
                <w:sz w:val="22"/>
              </w:rPr>
              <w:t>капиллярной трубки тер-</w:t>
            </w:r>
          </w:p>
          <w:p w:rsidR="00D253D8" w:rsidRDefault="00D253D8" w:rsidP="00860A22">
            <w:pPr>
              <w:rPr>
                <w:rFonts w:ascii="Arial" w:hAnsi="Arial"/>
                <w:b/>
                <w:sz w:val="22"/>
              </w:rPr>
            </w:pPr>
            <w:r>
              <w:rPr>
                <w:rFonts w:ascii="Arial" w:hAnsi="Arial"/>
                <w:b/>
                <w:sz w:val="22"/>
              </w:rPr>
              <w:t>морегулятора.</w:t>
            </w:r>
          </w:p>
          <w:p w:rsidR="00D253D8" w:rsidRDefault="00D253D8" w:rsidP="00860A22">
            <w:pPr>
              <w:rPr>
                <w:rFonts w:ascii="Arial" w:hAnsi="Arial"/>
                <w:b/>
                <w:sz w:val="22"/>
              </w:rPr>
            </w:pPr>
            <w:r>
              <w:rPr>
                <w:rFonts w:ascii="Arial" w:hAnsi="Arial"/>
                <w:b/>
                <w:sz w:val="22"/>
              </w:rPr>
              <w:t xml:space="preserve">Нет надежного контакта </w:t>
            </w:r>
          </w:p>
          <w:p w:rsidR="00D253D8" w:rsidRDefault="00D253D8" w:rsidP="00860A22">
            <w:pPr>
              <w:rPr>
                <w:rFonts w:ascii="Arial" w:hAnsi="Arial"/>
                <w:b/>
                <w:sz w:val="22"/>
              </w:rPr>
            </w:pPr>
            <w:r>
              <w:rPr>
                <w:rFonts w:ascii="Arial" w:hAnsi="Arial"/>
                <w:b/>
                <w:sz w:val="22"/>
              </w:rPr>
              <w:t>датчика терморегулятора</w:t>
            </w:r>
          </w:p>
          <w:p w:rsidR="00D253D8" w:rsidRDefault="00D253D8" w:rsidP="00860A22">
            <w:pPr>
              <w:rPr>
                <w:rFonts w:ascii="Arial" w:hAnsi="Arial"/>
                <w:b/>
                <w:sz w:val="22"/>
              </w:rPr>
            </w:pPr>
            <w:r>
              <w:rPr>
                <w:rFonts w:ascii="Arial" w:hAnsi="Arial"/>
                <w:b/>
                <w:sz w:val="22"/>
              </w:rPr>
              <w:t>в "гнезде".</w:t>
            </w:r>
          </w:p>
        </w:tc>
        <w:tc>
          <w:tcPr>
            <w:tcW w:w="3260" w:type="dxa"/>
          </w:tcPr>
          <w:p w:rsidR="00D253D8" w:rsidRDefault="00D253D8" w:rsidP="00860A22">
            <w:pPr>
              <w:rPr>
                <w:rFonts w:ascii="Arial" w:hAnsi="Arial"/>
                <w:b/>
                <w:sz w:val="22"/>
              </w:rPr>
            </w:pPr>
            <w:r>
              <w:rPr>
                <w:rFonts w:ascii="Arial" w:hAnsi="Arial"/>
                <w:b/>
                <w:sz w:val="22"/>
              </w:rPr>
              <w:t>Заменить чувствительный</w:t>
            </w:r>
          </w:p>
          <w:p w:rsidR="00D253D8" w:rsidRDefault="00D253D8" w:rsidP="00860A22">
            <w:pPr>
              <w:rPr>
                <w:rFonts w:ascii="Arial" w:hAnsi="Arial"/>
                <w:b/>
                <w:sz w:val="22"/>
              </w:rPr>
            </w:pPr>
            <w:r>
              <w:rPr>
                <w:rFonts w:ascii="Arial" w:hAnsi="Arial"/>
                <w:b/>
                <w:sz w:val="22"/>
              </w:rPr>
              <w:t>элемент терморегулятора</w:t>
            </w:r>
          </w:p>
          <w:p w:rsidR="00D253D8" w:rsidRDefault="00D253D8" w:rsidP="00860A22">
            <w:pPr>
              <w:rPr>
                <w:rFonts w:ascii="Arial" w:hAnsi="Arial"/>
                <w:b/>
                <w:sz w:val="22"/>
              </w:rPr>
            </w:pPr>
            <w:r>
              <w:rPr>
                <w:rFonts w:ascii="Arial" w:hAnsi="Arial"/>
                <w:b/>
                <w:sz w:val="22"/>
              </w:rPr>
              <w:t>с капиллярной трубкой.</w:t>
            </w:r>
          </w:p>
          <w:p w:rsidR="00D253D8" w:rsidRDefault="00D253D8" w:rsidP="00860A22">
            <w:pPr>
              <w:rPr>
                <w:rFonts w:ascii="Arial" w:hAnsi="Arial"/>
                <w:b/>
                <w:sz w:val="22"/>
              </w:rPr>
            </w:pPr>
          </w:p>
          <w:p w:rsidR="00D253D8" w:rsidRDefault="00D253D8" w:rsidP="00860A22">
            <w:pPr>
              <w:rPr>
                <w:rFonts w:ascii="Arial" w:hAnsi="Arial"/>
                <w:b/>
                <w:sz w:val="22"/>
              </w:rPr>
            </w:pPr>
            <w:r>
              <w:rPr>
                <w:rFonts w:ascii="Arial" w:hAnsi="Arial"/>
                <w:b/>
                <w:sz w:val="22"/>
              </w:rPr>
              <w:t>Поджать датчик к стенке</w:t>
            </w:r>
          </w:p>
          <w:p w:rsidR="00D253D8" w:rsidRDefault="00D253D8" w:rsidP="00860A22">
            <w:pPr>
              <w:rPr>
                <w:rFonts w:ascii="Arial" w:hAnsi="Arial"/>
                <w:b/>
                <w:sz w:val="22"/>
              </w:rPr>
            </w:pPr>
            <w:r>
              <w:rPr>
                <w:rFonts w:ascii="Arial" w:hAnsi="Arial"/>
                <w:b/>
                <w:sz w:val="22"/>
              </w:rPr>
              <w:t>"гнезда" кембриком.</w:t>
            </w:r>
          </w:p>
        </w:tc>
      </w:tr>
      <w:tr w:rsidR="00D253D8" w:rsidTr="00F5438F">
        <w:tc>
          <w:tcPr>
            <w:tcW w:w="3687" w:type="dxa"/>
          </w:tcPr>
          <w:p w:rsidR="00D253D8" w:rsidRDefault="007B1C6F" w:rsidP="00AF0328">
            <w:pPr>
              <w:ind w:right="-1617"/>
              <w:jc w:val="both"/>
              <w:rPr>
                <w:rFonts w:ascii="Arial" w:hAnsi="Arial"/>
                <w:b/>
                <w:sz w:val="22"/>
              </w:rPr>
            </w:pPr>
            <w:r>
              <w:rPr>
                <w:rFonts w:ascii="Arial" w:hAnsi="Arial"/>
                <w:b/>
                <w:sz w:val="22"/>
              </w:rPr>
              <w:lastRenderedPageBreak/>
              <w:t xml:space="preserve">8 </w:t>
            </w:r>
            <w:r w:rsidR="00D253D8">
              <w:rPr>
                <w:rFonts w:ascii="Arial" w:hAnsi="Arial"/>
                <w:b/>
                <w:sz w:val="22"/>
              </w:rPr>
              <w:t xml:space="preserve"> После розжига основной </w:t>
            </w:r>
          </w:p>
          <w:p w:rsidR="00D253D8" w:rsidRDefault="00D253D8" w:rsidP="00AF0328">
            <w:pPr>
              <w:ind w:right="-1617"/>
              <w:jc w:val="both"/>
              <w:rPr>
                <w:rFonts w:ascii="Arial" w:hAnsi="Arial"/>
                <w:b/>
                <w:sz w:val="22"/>
              </w:rPr>
            </w:pPr>
            <w:r>
              <w:rPr>
                <w:rFonts w:ascii="Arial" w:hAnsi="Arial"/>
                <w:b/>
                <w:sz w:val="22"/>
              </w:rPr>
              <w:t>горелки котел выключается</w:t>
            </w:r>
          </w:p>
          <w:p w:rsidR="00D253D8" w:rsidRDefault="00D253D8" w:rsidP="00AF0328">
            <w:pPr>
              <w:ind w:right="-1617"/>
              <w:jc w:val="both"/>
              <w:rPr>
                <w:rFonts w:ascii="Arial" w:hAnsi="Arial"/>
                <w:b/>
                <w:sz w:val="22"/>
              </w:rPr>
            </w:pPr>
            <w:r>
              <w:rPr>
                <w:rFonts w:ascii="Arial" w:hAnsi="Arial"/>
                <w:b/>
                <w:sz w:val="22"/>
              </w:rPr>
              <w:t>(гаснет).</w:t>
            </w:r>
          </w:p>
        </w:tc>
        <w:tc>
          <w:tcPr>
            <w:tcW w:w="3260" w:type="dxa"/>
          </w:tcPr>
          <w:p w:rsidR="00D253D8" w:rsidRDefault="00D253D8" w:rsidP="00AF0328">
            <w:pPr>
              <w:ind w:right="-1617"/>
              <w:jc w:val="both"/>
              <w:rPr>
                <w:rFonts w:ascii="Arial" w:hAnsi="Arial"/>
                <w:b/>
                <w:sz w:val="22"/>
              </w:rPr>
            </w:pPr>
            <w:r>
              <w:rPr>
                <w:rFonts w:ascii="Arial" w:hAnsi="Arial"/>
                <w:b/>
                <w:sz w:val="22"/>
              </w:rPr>
              <w:t xml:space="preserve">Засорение дымохода за </w:t>
            </w:r>
          </w:p>
          <w:p w:rsidR="00D253D8" w:rsidRDefault="00D253D8" w:rsidP="00AF0328">
            <w:pPr>
              <w:ind w:right="-1617"/>
              <w:jc w:val="both"/>
              <w:rPr>
                <w:rFonts w:ascii="Arial" w:hAnsi="Arial"/>
                <w:b/>
                <w:sz w:val="22"/>
              </w:rPr>
            </w:pPr>
            <w:r>
              <w:rPr>
                <w:rFonts w:ascii="Arial" w:hAnsi="Arial"/>
                <w:b/>
                <w:sz w:val="22"/>
              </w:rPr>
              <w:t>котлом.</w:t>
            </w:r>
          </w:p>
        </w:tc>
        <w:tc>
          <w:tcPr>
            <w:tcW w:w="3260" w:type="dxa"/>
          </w:tcPr>
          <w:p w:rsidR="00D253D8" w:rsidRDefault="00D253D8" w:rsidP="00AF0328">
            <w:pPr>
              <w:ind w:right="-1617"/>
              <w:jc w:val="both"/>
              <w:rPr>
                <w:rFonts w:ascii="Arial" w:hAnsi="Arial"/>
                <w:b/>
                <w:sz w:val="22"/>
              </w:rPr>
            </w:pPr>
            <w:r>
              <w:rPr>
                <w:rFonts w:ascii="Arial" w:hAnsi="Arial"/>
                <w:b/>
                <w:sz w:val="22"/>
              </w:rPr>
              <w:t xml:space="preserve">Прочистить дымоход за </w:t>
            </w:r>
          </w:p>
          <w:p w:rsidR="00D253D8" w:rsidRDefault="00D253D8" w:rsidP="00AF0328">
            <w:pPr>
              <w:ind w:right="-1617"/>
              <w:jc w:val="both"/>
              <w:rPr>
                <w:rFonts w:ascii="Arial" w:hAnsi="Arial"/>
                <w:b/>
                <w:sz w:val="22"/>
              </w:rPr>
            </w:pPr>
            <w:r>
              <w:rPr>
                <w:rFonts w:ascii="Arial" w:hAnsi="Arial"/>
                <w:b/>
                <w:sz w:val="22"/>
              </w:rPr>
              <w:t>котлом.</w:t>
            </w:r>
          </w:p>
        </w:tc>
      </w:tr>
      <w:tr w:rsidR="00D253D8" w:rsidTr="00F5438F">
        <w:tc>
          <w:tcPr>
            <w:tcW w:w="3687" w:type="dxa"/>
          </w:tcPr>
          <w:p w:rsidR="00D253D8" w:rsidRDefault="007B1C6F" w:rsidP="00AF0328">
            <w:pPr>
              <w:ind w:right="-1617"/>
              <w:rPr>
                <w:rFonts w:ascii="Arial" w:hAnsi="Arial"/>
                <w:b/>
                <w:sz w:val="22"/>
              </w:rPr>
            </w:pPr>
            <w:r>
              <w:rPr>
                <w:rFonts w:ascii="Arial" w:hAnsi="Arial"/>
                <w:b/>
                <w:sz w:val="22"/>
              </w:rPr>
              <w:t xml:space="preserve">9 </w:t>
            </w:r>
            <w:r w:rsidR="00D253D8">
              <w:rPr>
                <w:rFonts w:ascii="Arial" w:hAnsi="Arial"/>
                <w:b/>
                <w:sz w:val="22"/>
              </w:rPr>
              <w:t xml:space="preserve"> Проскок пламени на сопло </w:t>
            </w:r>
          </w:p>
          <w:p w:rsidR="00D253D8" w:rsidRDefault="00D253D8" w:rsidP="00AF0328">
            <w:pPr>
              <w:ind w:right="-1617"/>
              <w:rPr>
                <w:rFonts w:ascii="Arial" w:hAnsi="Arial"/>
                <w:b/>
                <w:sz w:val="22"/>
              </w:rPr>
            </w:pPr>
            <w:r>
              <w:rPr>
                <w:rFonts w:ascii="Arial" w:hAnsi="Arial"/>
                <w:b/>
                <w:sz w:val="22"/>
              </w:rPr>
              <w:t>основной горелки или пуль-</w:t>
            </w:r>
          </w:p>
          <w:p w:rsidR="00D253D8" w:rsidRDefault="00D253D8" w:rsidP="00AF0328">
            <w:pPr>
              <w:ind w:right="-1617"/>
              <w:rPr>
                <w:rFonts w:ascii="Arial" w:hAnsi="Arial"/>
                <w:b/>
                <w:sz w:val="22"/>
              </w:rPr>
            </w:pPr>
            <w:r>
              <w:rPr>
                <w:rFonts w:ascii="Arial" w:hAnsi="Arial"/>
                <w:b/>
                <w:sz w:val="22"/>
              </w:rPr>
              <w:t xml:space="preserve">сация пламени. </w:t>
            </w:r>
          </w:p>
        </w:tc>
        <w:tc>
          <w:tcPr>
            <w:tcW w:w="3260" w:type="dxa"/>
          </w:tcPr>
          <w:p w:rsidR="00D253D8" w:rsidRDefault="00D253D8" w:rsidP="00AF0328">
            <w:pPr>
              <w:ind w:right="-1617"/>
              <w:jc w:val="both"/>
              <w:rPr>
                <w:rFonts w:ascii="Arial" w:hAnsi="Arial"/>
                <w:b/>
                <w:sz w:val="22"/>
              </w:rPr>
            </w:pPr>
            <w:r>
              <w:rPr>
                <w:rFonts w:ascii="Arial" w:hAnsi="Arial"/>
                <w:b/>
                <w:sz w:val="22"/>
              </w:rPr>
              <w:t>Давление газа ниже допус-</w:t>
            </w:r>
          </w:p>
          <w:p w:rsidR="00D253D8" w:rsidRDefault="00D253D8" w:rsidP="00AF0328">
            <w:pPr>
              <w:ind w:right="-1617"/>
              <w:jc w:val="both"/>
              <w:rPr>
                <w:rFonts w:ascii="Arial" w:hAnsi="Arial"/>
                <w:b/>
                <w:sz w:val="22"/>
              </w:rPr>
            </w:pPr>
            <w:r>
              <w:rPr>
                <w:rFonts w:ascii="Arial" w:hAnsi="Arial"/>
                <w:b/>
                <w:sz w:val="22"/>
              </w:rPr>
              <w:t>тимого.</w:t>
            </w:r>
          </w:p>
        </w:tc>
        <w:tc>
          <w:tcPr>
            <w:tcW w:w="3260" w:type="dxa"/>
          </w:tcPr>
          <w:p w:rsidR="00D253D8" w:rsidRDefault="00D253D8" w:rsidP="00AF0328">
            <w:pPr>
              <w:ind w:right="-1617"/>
              <w:jc w:val="both"/>
              <w:rPr>
                <w:rFonts w:ascii="Arial" w:hAnsi="Arial"/>
                <w:b/>
                <w:sz w:val="22"/>
              </w:rPr>
            </w:pPr>
            <w:r>
              <w:rPr>
                <w:rFonts w:ascii="Arial" w:hAnsi="Arial"/>
                <w:b/>
                <w:sz w:val="22"/>
              </w:rPr>
              <w:t>Сообщить в "Горгаз" или</w:t>
            </w:r>
          </w:p>
          <w:p w:rsidR="00D253D8" w:rsidRDefault="00D253D8" w:rsidP="00AF0328">
            <w:pPr>
              <w:ind w:right="-1617"/>
              <w:jc w:val="both"/>
              <w:rPr>
                <w:rFonts w:ascii="Arial" w:hAnsi="Arial"/>
                <w:b/>
                <w:sz w:val="22"/>
              </w:rPr>
            </w:pPr>
            <w:r>
              <w:rPr>
                <w:rFonts w:ascii="Arial" w:hAnsi="Arial"/>
                <w:b/>
                <w:sz w:val="22"/>
              </w:rPr>
              <w:t>соответствующую органи-</w:t>
            </w:r>
          </w:p>
          <w:p w:rsidR="00D253D8" w:rsidRDefault="00D253D8" w:rsidP="00AF0328">
            <w:pPr>
              <w:ind w:right="-1617"/>
              <w:jc w:val="both"/>
              <w:rPr>
                <w:rFonts w:ascii="Arial" w:hAnsi="Arial"/>
                <w:b/>
                <w:sz w:val="22"/>
              </w:rPr>
            </w:pPr>
            <w:r>
              <w:rPr>
                <w:rFonts w:ascii="Arial" w:hAnsi="Arial"/>
                <w:b/>
                <w:sz w:val="22"/>
              </w:rPr>
              <w:t xml:space="preserve">зацию.  </w:t>
            </w:r>
          </w:p>
        </w:tc>
      </w:tr>
      <w:tr w:rsidR="00D253D8" w:rsidTr="00F5438F">
        <w:tc>
          <w:tcPr>
            <w:tcW w:w="3687" w:type="dxa"/>
          </w:tcPr>
          <w:p w:rsidR="00D253D8" w:rsidRDefault="007B1C6F" w:rsidP="00AF0328">
            <w:pPr>
              <w:ind w:right="-1617"/>
              <w:jc w:val="both"/>
              <w:rPr>
                <w:rFonts w:ascii="Arial" w:hAnsi="Arial"/>
                <w:b/>
                <w:sz w:val="22"/>
              </w:rPr>
            </w:pPr>
            <w:r>
              <w:rPr>
                <w:rFonts w:ascii="Arial" w:hAnsi="Arial"/>
                <w:b/>
                <w:sz w:val="22"/>
              </w:rPr>
              <w:t xml:space="preserve">10 </w:t>
            </w:r>
            <w:r w:rsidR="00D253D8">
              <w:rPr>
                <w:rFonts w:ascii="Arial" w:hAnsi="Arial"/>
                <w:b/>
                <w:sz w:val="22"/>
              </w:rPr>
              <w:t xml:space="preserve"> Неустойчивый режим наг-</w:t>
            </w:r>
          </w:p>
          <w:p w:rsidR="00D253D8" w:rsidRDefault="00D253D8" w:rsidP="00AF0328">
            <w:pPr>
              <w:ind w:right="-1617"/>
              <w:jc w:val="both"/>
              <w:rPr>
                <w:rFonts w:ascii="Arial" w:hAnsi="Arial"/>
                <w:b/>
                <w:sz w:val="22"/>
              </w:rPr>
            </w:pPr>
            <w:r>
              <w:rPr>
                <w:rFonts w:ascii="Arial" w:hAnsi="Arial"/>
                <w:b/>
                <w:sz w:val="22"/>
              </w:rPr>
              <w:t>рева  хозяйственной воды.</w:t>
            </w:r>
          </w:p>
        </w:tc>
        <w:tc>
          <w:tcPr>
            <w:tcW w:w="3260" w:type="dxa"/>
          </w:tcPr>
          <w:p w:rsidR="00D253D8" w:rsidRDefault="00D253D8" w:rsidP="00AF0328">
            <w:pPr>
              <w:ind w:right="-1617"/>
              <w:jc w:val="both"/>
              <w:rPr>
                <w:rFonts w:ascii="Arial" w:hAnsi="Arial"/>
                <w:b/>
                <w:sz w:val="22"/>
              </w:rPr>
            </w:pPr>
            <w:r>
              <w:rPr>
                <w:rFonts w:ascii="Arial" w:hAnsi="Arial"/>
                <w:b/>
                <w:sz w:val="22"/>
              </w:rPr>
              <w:t xml:space="preserve">Нет надежного контакта </w:t>
            </w:r>
          </w:p>
          <w:p w:rsidR="00D253D8" w:rsidRDefault="00D253D8" w:rsidP="00AF0328">
            <w:pPr>
              <w:ind w:right="-1617"/>
              <w:jc w:val="both"/>
              <w:rPr>
                <w:rFonts w:ascii="Arial" w:hAnsi="Arial"/>
                <w:b/>
                <w:sz w:val="22"/>
              </w:rPr>
            </w:pPr>
            <w:r>
              <w:rPr>
                <w:rFonts w:ascii="Arial" w:hAnsi="Arial"/>
                <w:b/>
                <w:sz w:val="22"/>
              </w:rPr>
              <w:t>датчика терморегулятора</w:t>
            </w:r>
          </w:p>
          <w:p w:rsidR="00D253D8" w:rsidRDefault="00D253D8" w:rsidP="00AF0328">
            <w:pPr>
              <w:ind w:right="-1617"/>
              <w:jc w:val="both"/>
              <w:rPr>
                <w:rFonts w:ascii="Arial" w:hAnsi="Arial"/>
                <w:b/>
                <w:sz w:val="22"/>
              </w:rPr>
            </w:pPr>
            <w:r>
              <w:rPr>
                <w:rFonts w:ascii="Arial" w:hAnsi="Arial"/>
                <w:b/>
                <w:sz w:val="22"/>
              </w:rPr>
              <w:t>в "гнезде".</w:t>
            </w:r>
          </w:p>
        </w:tc>
        <w:tc>
          <w:tcPr>
            <w:tcW w:w="3260" w:type="dxa"/>
          </w:tcPr>
          <w:p w:rsidR="00D253D8" w:rsidRDefault="00D253D8" w:rsidP="00AF0328">
            <w:pPr>
              <w:ind w:right="-1617"/>
              <w:jc w:val="both"/>
              <w:rPr>
                <w:rFonts w:ascii="Arial" w:hAnsi="Arial"/>
                <w:b/>
                <w:sz w:val="22"/>
              </w:rPr>
            </w:pPr>
            <w:r>
              <w:rPr>
                <w:rFonts w:ascii="Arial" w:hAnsi="Arial"/>
                <w:b/>
                <w:sz w:val="22"/>
              </w:rPr>
              <w:t>Поджать датчик к стенке</w:t>
            </w:r>
          </w:p>
          <w:p w:rsidR="00D253D8" w:rsidRDefault="00D253D8" w:rsidP="00AF0328">
            <w:pPr>
              <w:ind w:right="-1617"/>
              <w:jc w:val="both"/>
              <w:rPr>
                <w:rFonts w:ascii="Arial" w:hAnsi="Arial"/>
                <w:b/>
                <w:sz w:val="22"/>
              </w:rPr>
            </w:pPr>
            <w:r>
              <w:rPr>
                <w:rFonts w:ascii="Arial" w:hAnsi="Arial"/>
                <w:b/>
                <w:sz w:val="22"/>
              </w:rPr>
              <w:t>"гнезда" кембриком.</w:t>
            </w:r>
          </w:p>
        </w:tc>
      </w:tr>
    </w:tbl>
    <w:p w:rsidR="00D253D8" w:rsidRDefault="00D253D8" w:rsidP="00D253D8">
      <w:pPr>
        <w:ind w:left="-284" w:right="-1617"/>
        <w:jc w:val="both"/>
        <w:rPr>
          <w:rFonts w:ascii="Arial" w:hAnsi="Arial"/>
          <w:b/>
          <w:sz w:val="24"/>
        </w:rPr>
      </w:pPr>
    </w:p>
    <w:p w:rsidR="00D253D8" w:rsidRDefault="00D253D8" w:rsidP="00D253D8">
      <w:pPr>
        <w:ind w:left="-284" w:right="-235"/>
        <w:jc w:val="both"/>
        <w:rPr>
          <w:rFonts w:ascii="Arial" w:hAnsi="Arial"/>
          <w:b/>
          <w:sz w:val="24"/>
        </w:rPr>
      </w:pPr>
      <w:r>
        <w:rPr>
          <w:rFonts w:ascii="Arial" w:hAnsi="Arial"/>
          <w:noProof/>
        </w:rPr>
        <w:drawing>
          <wp:inline distT="0" distB="0" distL="0" distR="0">
            <wp:extent cx="371576" cy="288000"/>
            <wp:effectExtent l="19050" t="0" r="9424"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srcRect/>
                    <a:stretch>
                      <a:fillRect/>
                    </a:stretch>
                  </pic:blipFill>
                  <pic:spPr bwMode="auto">
                    <a:xfrm>
                      <a:off x="0" y="0"/>
                      <a:ext cx="371576" cy="288000"/>
                    </a:xfrm>
                    <a:prstGeom prst="rect">
                      <a:avLst/>
                    </a:prstGeom>
                    <a:noFill/>
                    <a:ln w="9525">
                      <a:noFill/>
                      <a:miter lim="800000"/>
                      <a:headEnd/>
                      <a:tailEnd/>
                    </a:ln>
                  </pic:spPr>
                </pic:pic>
              </a:graphicData>
            </a:graphic>
          </wp:inline>
        </w:drawing>
      </w:r>
    </w:p>
    <w:p w:rsidR="00D253D8" w:rsidRDefault="00D253D8" w:rsidP="00D253D8">
      <w:pPr>
        <w:ind w:left="-284" w:right="-235"/>
        <w:jc w:val="both"/>
        <w:rPr>
          <w:rFonts w:ascii="Arial" w:hAnsi="Arial"/>
          <w:b/>
          <w:sz w:val="24"/>
        </w:rPr>
      </w:pPr>
      <w:r>
        <w:rPr>
          <w:rFonts w:ascii="Arial" w:hAnsi="Arial"/>
          <w:b/>
          <w:sz w:val="24"/>
        </w:rPr>
        <w:t xml:space="preserve">                  </w:t>
      </w:r>
      <w:r>
        <w:rPr>
          <w:rFonts w:ascii="Arial" w:hAnsi="Arial"/>
          <w:b/>
          <w:sz w:val="24"/>
        </w:rPr>
        <w:tab/>
      </w:r>
      <w:r>
        <w:rPr>
          <w:rFonts w:ascii="Arial" w:hAnsi="Arial"/>
          <w:b/>
          <w:sz w:val="24"/>
        </w:rPr>
        <w:tab/>
      </w:r>
      <w:r>
        <w:rPr>
          <w:rFonts w:ascii="Arial" w:hAnsi="Arial"/>
          <w:b/>
          <w:sz w:val="24"/>
        </w:rPr>
        <w:tab/>
        <w:t xml:space="preserve">         ** ВНИМАНИЕ!</w:t>
      </w:r>
    </w:p>
    <w:p w:rsidR="00D253D8" w:rsidRDefault="00D253D8" w:rsidP="00D253D8">
      <w:pPr>
        <w:pStyle w:val="a5"/>
        <w:ind w:left="-284" w:right="-235" w:firstLine="0"/>
        <w:jc w:val="both"/>
        <w:rPr>
          <w:rFonts w:ascii="Arial" w:hAnsi="Arial"/>
        </w:rPr>
      </w:pPr>
      <w:r>
        <w:rPr>
          <w:rFonts w:ascii="Arial" w:hAnsi="Arial"/>
        </w:rPr>
        <w:tab/>
        <w:t xml:space="preserve">        Во избежание  поломки термопары не рекомендуется прикладывать большое усилие при затяжке гайки крепления провода термопары в термопрерывателе. Перед присоединением термопары  проверить оголовок центрального провода и целостность прокладки, при необходимости зачистить оголовок мелкой наждачной шкуркой /удаление окиси/. Закрутить гайку крепления провода до соприкосновения оголовка с гнездом /выбрать зазор/, затянуть поворотом гайки не более чем на ¼ оборота. </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noProof/>
          <w:sz w:val="24"/>
          <w:szCs w:val="24"/>
        </w:rPr>
      </w:pPr>
      <w:r>
        <w:rPr>
          <w:rFonts w:ascii="Arial" w:hAnsi="Arial"/>
          <w:noProof/>
        </w:rPr>
        <w:drawing>
          <wp:inline distT="0" distB="0" distL="0" distR="0">
            <wp:extent cx="352425" cy="276225"/>
            <wp:effectExtent l="19050" t="0" r="9525"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srcRect/>
                    <a:stretch>
                      <a:fillRect/>
                    </a:stretch>
                  </pic:blipFill>
                  <pic:spPr bwMode="auto">
                    <a:xfrm>
                      <a:off x="0" y="0"/>
                      <a:ext cx="352425" cy="276225"/>
                    </a:xfrm>
                    <a:prstGeom prst="rect">
                      <a:avLst/>
                    </a:prstGeom>
                    <a:noFill/>
                    <a:ln w="9525">
                      <a:noFill/>
                      <a:miter lim="800000"/>
                      <a:headEnd/>
                      <a:tailEnd/>
                    </a:ln>
                  </pic:spPr>
                </pic:pic>
              </a:graphicData>
            </a:graphic>
          </wp:inline>
        </w:drawing>
      </w:r>
      <w:r>
        <w:rPr>
          <w:rFonts w:ascii="Arial" w:hAnsi="Arial"/>
          <w:noProof/>
        </w:rPr>
        <w:t xml:space="preserve">                                                        </w:t>
      </w:r>
      <w:r w:rsidRPr="00515BDD">
        <w:rPr>
          <w:rFonts w:ascii="Arial" w:hAnsi="Arial"/>
          <w:b/>
          <w:noProof/>
          <w:sz w:val="24"/>
          <w:szCs w:val="24"/>
        </w:rPr>
        <w:t>ВНИМАНИЕ!</w:t>
      </w:r>
    </w:p>
    <w:p w:rsidR="00D253D8" w:rsidRDefault="00D253D8" w:rsidP="00D253D8">
      <w:pPr>
        <w:ind w:left="-284" w:right="-235"/>
        <w:jc w:val="center"/>
        <w:rPr>
          <w:rFonts w:ascii="Arial" w:hAnsi="Arial"/>
          <w:b/>
          <w:sz w:val="24"/>
        </w:rPr>
      </w:pPr>
      <w:r>
        <w:rPr>
          <w:rFonts w:ascii="Arial" w:hAnsi="Arial"/>
          <w:b/>
          <w:noProof/>
          <w:sz w:val="24"/>
          <w:szCs w:val="24"/>
        </w:rPr>
        <w:t>Указанные выше работы выполняются только специалистами                                         сервисной службы или газового хозяйства.</w:t>
      </w:r>
    </w:p>
    <w:p w:rsidR="00D253D8" w:rsidRDefault="00D253D8" w:rsidP="00D253D8">
      <w:pPr>
        <w:ind w:left="-284" w:right="-901"/>
        <w:jc w:val="both"/>
        <w:rPr>
          <w:rFonts w:ascii="Arial" w:hAnsi="Arial"/>
          <w:b/>
          <w:sz w:val="24"/>
        </w:rPr>
      </w:pP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p>
    <w:p w:rsidR="00D253D8" w:rsidRDefault="00D253D8" w:rsidP="00D253D8">
      <w:pPr>
        <w:ind w:left="-284" w:right="-901"/>
        <w:jc w:val="both"/>
        <w:rPr>
          <w:rFonts w:ascii="Arial" w:hAnsi="Arial"/>
          <w:b/>
          <w:sz w:val="24"/>
        </w:rPr>
      </w:pPr>
    </w:p>
    <w:p w:rsidR="00D253D8" w:rsidRDefault="00D253D8" w:rsidP="00D253D8">
      <w:pPr>
        <w:ind w:left="-284" w:right="-235"/>
        <w:jc w:val="center"/>
        <w:rPr>
          <w:rFonts w:ascii="Arial" w:hAnsi="Arial"/>
          <w:b/>
          <w:sz w:val="24"/>
        </w:rPr>
      </w:pPr>
      <w:r>
        <w:rPr>
          <w:rFonts w:ascii="Arial" w:hAnsi="Arial"/>
          <w:b/>
          <w:sz w:val="24"/>
        </w:rPr>
        <w:t>10   СВИДЕТЕЛЬСТВО О ПРИЕМКЕ  КОТЛА</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ab/>
        <w:t xml:space="preserve">       Котел ИШМА -   12,5  БСК      заводской № ---------------------------------</w:t>
      </w:r>
    </w:p>
    <w:p w:rsidR="00D253D8" w:rsidRDefault="00D253D8" w:rsidP="00D253D8">
      <w:pPr>
        <w:ind w:left="-284" w:right="-235"/>
        <w:rPr>
          <w:rFonts w:ascii="Arial" w:hAnsi="Arial"/>
          <w:b/>
          <w:sz w:val="24"/>
        </w:rPr>
      </w:pP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p>
    <w:p w:rsidR="00D253D8" w:rsidRDefault="00D253D8" w:rsidP="00D253D8">
      <w:pPr>
        <w:ind w:left="-284" w:right="-235"/>
        <w:rPr>
          <w:rFonts w:ascii="Arial" w:hAnsi="Arial"/>
          <w:b/>
          <w:sz w:val="24"/>
        </w:rPr>
      </w:pPr>
      <w:r>
        <w:rPr>
          <w:rFonts w:ascii="Arial" w:hAnsi="Arial"/>
          <w:b/>
          <w:sz w:val="24"/>
        </w:rPr>
        <w:t xml:space="preserve">соответствует требованиям конструкторской документации, ТУ 4931 - 001 -00872266 – 1997, ГОСТ 20548, ГОСТ Р 51733-2001, </w:t>
      </w:r>
      <w:r w:rsidR="00B82507">
        <w:rPr>
          <w:rFonts w:ascii="Arial" w:hAnsi="Arial"/>
          <w:b/>
          <w:sz w:val="24"/>
          <w:szCs w:val="24"/>
        </w:rPr>
        <w:t xml:space="preserve">требованиям </w:t>
      </w:r>
      <w:r w:rsidR="00C01D06">
        <w:rPr>
          <w:rFonts w:ascii="Arial" w:hAnsi="Arial"/>
          <w:b/>
          <w:sz w:val="24"/>
          <w:szCs w:val="24"/>
        </w:rPr>
        <w:t>т</w:t>
      </w:r>
      <w:r w:rsidRPr="00515BDD">
        <w:rPr>
          <w:rFonts w:ascii="Arial" w:hAnsi="Arial"/>
          <w:b/>
          <w:sz w:val="24"/>
          <w:szCs w:val="24"/>
        </w:rPr>
        <w:t xml:space="preserve">ехнического регламента </w:t>
      </w:r>
      <w:r w:rsidR="00B82507">
        <w:rPr>
          <w:rFonts w:ascii="Arial" w:hAnsi="Arial"/>
          <w:b/>
          <w:sz w:val="24"/>
          <w:szCs w:val="24"/>
        </w:rPr>
        <w:t xml:space="preserve">Таможенного союза </w:t>
      </w:r>
      <w:r w:rsidR="005230B4">
        <w:rPr>
          <w:rFonts w:ascii="Arial" w:hAnsi="Arial"/>
          <w:b/>
          <w:sz w:val="24"/>
        </w:rPr>
        <w:t>«</w:t>
      </w:r>
      <w:r w:rsidR="005230B4">
        <w:rPr>
          <w:rFonts w:ascii="Arial" w:hAnsi="Arial"/>
          <w:b/>
          <w:sz w:val="24"/>
          <w:szCs w:val="24"/>
        </w:rPr>
        <w:t>О</w:t>
      </w:r>
      <w:r w:rsidRPr="00515BDD">
        <w:rPr>
          <w:rFonts w:ascii="Arial" w:hAnsi="Arial"/>
          <w:b/>
          <w:sz w:val="24"/>
          <w:szCs w:val="24"/>
        </w:rPr>
        <w:t xml:space="preserve"> безопасности аппаратов, работающих на газообразном т</w:t>
      </w:r>
      <w:r w:rsidR="00B82507">
        <w:rPr>
          <w:rFonts w:ascii="Arial" w:hAnsi="Arial"/>
          <w:b/>
          <w:sz w:val="24"/>
          <w:szCs w:val="24"/>
        </w:rPr>
        <w:t>опливе</w:t>
      </w:r>
      <w:r w:rsidR="005230B4">
        <w:rPr>
          <w:rFonts w:ascii="Arial" w:hAnsi="Arial"/>
          <w:b/>
          <w:sz w:val="24"/>
          <w:szCs w:val="24"/>
        </w:rPr>
        <w:t>»</w:t>
      </w:r>
      <w:r w:rsidR="00B82507">
        <w:rPr>
          <w:rFonts w:ascii="Arial" w:hAnsi="Arial"/>
          <w:b/>
          <w:sz w:val="24"/>
          <w:szCs w:val="24"/>
        </w:rPr>
        <w:t xml:space="preserve"> </w:t>
      </w:r>
      <w:r w:rsidR="00C01D06">
        <w:rPr>
          <w:rFonts w:ascii="Arial" w:hAnsi="Arial"/>
          <w:b/>
          <w:sz w:val="24"/>
          <w:szCs w:val="24"/>
        </w:rPr>
        <w:t>(ТР ТС 016/2011)</w:t>
      </w:r>
      <w:r w:rsidR="00C01D06" w:rsidRPr="00515BDD">
        <w:rPr>
          <w:rFonts w:ascii="Arial" w:hAnsi="Arial"/>
          <w:b/>
          <w:sz w:val="24"/>
          <w:szCs w:val="24"/>
        </w:rPr>
        <w:t xml:space="preserve">  </w:t>
      </w:r>
      <w:r w:rsidR="00C01D06">
        <w:rPr>
          <w:rFonts w:ascii="Arial" w:hAnsi="Arial"/>
          <w:b/>
          <w:sz w:val="24"/>
        </w:rPr>
        <w:t xml:space="preserve"> </w:t>
      </w:r>
      <w:r>
        <w:rPr>
          <w:rFonts w:ascii="Arial" w:hAnsi="Arial"/>
          <w:b/>
          <w:sz w:val="24"/>
        </w:rPr>
        <w:t>и признан годным к эксплуатации.</w:t>
      </w:r>
    </w:p>
    <w:p w:rsidR="00D253D8" w:rsidRDefault="00D253D8" w:rsidP="00D253D8">
      <w:pPr>
        <w:ind w:left="-284" w:right="-235"/>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Испытание на герметичность теплообменника проведено.</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 xml:space="preserve">        --------------------------             ------------------------------          --------------------------</w:t>
      </w:r>
    </w:p>
    <w:p w:rsidR="00D253D8" w:rsidRPr="002A1B22" w:rsidRDefault="00D253D8" w:rsidP="00D253D8">
      <w:pPr>
        <w:ind w:left="-284" w:right="-235"/>
        <w:jc w:val="both"/>
        <w:rPr>
          <w:rFonts w:ascii="Arial" w:hAnsi="Arial"/>
          <w:sz w:val="22"/>
        </w:rPr>
      </w:pPr>
      <w:r>
        <w:rPr>
          <w:rFonts w:ascii="Arial" w:hAnsi="Arial"/>
          <w:b/>
          <w:sz w:val="22"/>
        </w:rPr>
        <w:t xml:space="preserve">               </w:t>
      </w:r>
      <w:r w:rsidRPr="002A1B22">
        <w:rPr>
          <w:rFonts w:ascii="Arial" w:hAnsi="Arial"/>
          <w:sz w:val="22"/>
        </w:rPr>
        <w:t>/фамилия/                                    /подпись/                                 /дата/</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Испытание газовой системы проведено:</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 xml:space="preserve">       --------------------------            --------------------------------          ---------------------------</w:t>
      </w:r>
    </w:p>
    <w:p w:rsidR="00D253D8" w:rsidRPr="002A1B22" w:rsidRDefault="00D253D8" w:rsidP="00D253D8">
      <w:pPr>
        <w:ind w:left="-284" w:right="-235"/>
        <w:jc w:val="both"/>
        <w:rPr>
          <w:rFonts w:ascii="Arial" w:hAnsi="Arial"/>
          <w:sz w:val="22"/>
        </w:rPr>
      </w:pPr>
      <w:r w:rsidRPr="002A1B22">
        <w:rPr>
          <w:rFonts w:ascii="Arial" w:hAnsi="Arial"/>
          <w:sz w:val="22"/>
        </w:rPr>
        <w:t xml:space="preserve">               /фамилия/                                  /подпись/                                   /дата/</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Контролер ОТК       -----------------------------------------------------</w:t>
      </w:r>
      <w:r w:rsidRPr="00102D03">
        <w:rPr>
          <w:rFonts w:ascii="Arial" w:hAnsi="Arial"/>
          <w:b/>
          <w:sz w:val="22"/>
        </w:rPr>
        <w:t xml:space="preserve"> </w:t>
      </w:r>
      <w:r>
        <w:rPr>
          <w:rFonts w:ascii="Arial" w:hAnsi="Arial"/>
          <w:b/>
          <w:sz w:val="22"/>
        </w:rPr>
        <w:t xml:space="preserve">          </w:t>
      </w:r>
      <w:r w:rsidRPr="002A1B22">
        <w:rPr>
          <w:rFonts w:ascii="Arial" w:hAnsi="Arial"/>
          <w:b/>
          <w:sz w:val="22"/>
        </w:rPr>
        <w:t>М.П.</w:t>
      </w:r>
      <w:r w:rsidRPr="002A1B22">
        <w:rPr>
          <w:rFonts w:ascii="Arial" w:hAnsi="Arial"/>
          <w:b/>
          <w:sz w:val="22"/>
        </w:rPr>
        <w:tab/>
      </w:r>
    </w:p>
    <w:p w:rsidR="00D253D8" w:rsidRPr="002A1B22" w:rsidRDefault="00D253D8" w:rsidP="00D253D8">
      <w:pPr>
        <w:ind w:left="-284" w:right="-235"/>
        <w:jc w:val="both"/>
        <w:rPr>
          <w:rFonts w:ascii="Arial" w:hAnsi="Arial"/>
          <w:sz w:val="22"/>
        </w:rPr>
      </w:pPr>
      <w:r>
        <w:tab/>
      </w:r>
      <w:r>
        <w:tab/>
      </w:r>
      <w:r>
        <w:tab/>
      </w:r>
      <w:r w:rsidRPr="002A1B22">
        <w:t xml:space="preserve">                                  </w:t>
      </w:r>
      <w:r w:rsidRPr="002A1B22">
        <w:rPr>
          <w:rFonts w:ascii="Arial" w:hAnsi="Arial"/>
          <w:sz w:val="22"/>
        </w:rPr>
        <w:t>/подпись, дата/</w:t>
      </w:r>
    </w:p>
    <w:p w:rsidR="00AB1C9E" w:rsidRPr="003E64E6" w:rsidRDefault="00D253D8" w:rsidP="00D253D8">
      <w:pPr>
        <w:pStyle w:val="3"/>
        <w:ind w:left="-284" w:right="-235"/>
        <w:jc w:val="both"/>
        <w:rPr>
          <w:rFonts w:ascii="Arial" w:hAnsi="Arial"/>
          <w:b w:val="0"/>
        </w:rPr>
      </w:pPr>
      <w:r w:rsidRPr="002A1B22">
        <w:rPr>
          <w:rFonts w:ascii="Arial" w:hAnsi="Arial"/>
          <w:b w:val="0"/>
        </w:rPr>
        <w:tab/>
      </w:r>
    </w:p>
    <w:p w:rsidR="00AB1C9E" w:rsidRPr="003E64E6" w:rsidRDefault="00AB1C9E" w:rsidP="00AB1C9E"/>
    <w:p w:rsidR="00AB1C9E" w:rsidRPr="003E64E6" w:rsidRDefault="00AB1C9E" w:rsidP="00D253D8">
      <w:pPr>
        <w:pStyle w:val="3"/>
        <w:ind w:left="-284" w:right="-235"/>
        <w:jc w:val="both"/>
        <w:rPr>
          <w:rFonts w:ascii="Arial" w:hAnsi="Arial"/>
          <w:b w:val="0"/>
        </w:rPr>
      </w:pPr>
    </w:p>
    <w:p w:rsidR="00AB1C9E" w:rsidRPr="003E64E6" w:rsidRDefault="00AB1C9E" w:rsidP="00AB1C9E"/>
    <w:p w:rsidR="00AB1C9E" w:rsidRPr="003E64E6" w:rsidRDefault="00AB1C9E" w:rsidP="00D253D8">
      <w:pPr>
        <w:pStyle w:val="3"/>
        <w:ind w:left="-284" w:right="-235"/>
        <w:jc w:val="both"/>
        <w:rPr>
          <w:rFonts w:ascii="Arial" w:hAnsi="Arial"/>
          <w:szCs w:val="24"/>
        </w:rPr>
      </w:pPr>
    </w:p>
    <w:p w:rsidR="00556711" w:rsidRPr="003E64E6" w:rsidRDefault="00556711" w:rsidP="00556711"/>
    <w:p w:rsidR="00D253D8" w:rsidRPr="002A1B22" w:rsidRDefault="00D253D8" w:rsidP="00D253D8">
      <w:pPr>
        <w:pStyle w:val="3"/>
        <w:ind w:left="-284" w:right="-235"/>
        <w:jc w:val="both"/>
        <w:rPr>
          <w:rFonts w:ascii="Arial" w:hAnsi="Arial"/>
          <w:b w:val="0"/>
          <w:sz w:val="22"/>
        </w:rPr>
      </w:pPr>
      <w:r>
        <w:rPr>
          <w:rFonts w:ascii="Arial" w:hAnsi="Arial"/>
          <w:szCs w:val="24"/>
        </w:rPr>
        <w:t xml:space="preserve">   </w:t>
      </w:r>
      <w:r w:rsidRPr="002A1B22">
        <w:rPr>
          <w:rFonts w:ascii="Arial" w:hAnsi="Arial"/>
          <w:b w:val="0"/>
          <w:sz w:val="22"/>
        </w:rPr>
        <w:tab/>
      </w:r>
      <w:r w:rsidRPr="00FD542A">
        <w:rPr>
          <w:rFonts w:ascii="Arial" w:hAnsi="Arial"/>
        </w:rPr>
        <w:t xml:space="preserve">Сертификат соответствия изделия № </w:t>
      </w:r>
      <w:r>
        <w:rPr>
          <w:rFonts w:ascii="Arial" w:hAnsi="Arial"/>
        </w:rPr>
        <w:t xml:space="preserve">ТС </w:t>
      </w:r>
      <w:r>
        <w:rPr>
          <w:rFonts w:ascii="Arial" w:hAnsi="Arial"/>
          <w:lang w:val="en-US"/>
        </w:rPr>
        <w:t>RU</w:t>
      </w:r>
      <w:r w:rsidRPr="00DA2D78">
        <w:rPr>
          <w:rFonts w:ascii="Arial" w:hAnsi="Arial"/>
        </w:rPr>
        <w:t xml:space="preserve"> </w:t>
      </w:r>
      <w:r>
        <w:rPr>
          <w:rFonts w:ascii="Arial" w:hAnsi="Arial"/>
          <w:lang w:val="en-US"/>
        </w:rPr>
        <w:t>C</w:t>
      </w:r>
      <w:r w:rsidRPr="00DA2D78">
        <w:rPr>
          <w:rFonts w:ascii="Arial" w:hAnsi="Arial"/>
        </w:rPr>
        <w:t>-</w:t>
      </w:r>
      <w:r>
        <w:rPr>
          <w:rFonts w:ascii="Arial" w:hAnsi="Arial"/>
          <w:lang w:val="en-US"/>
        </w:rPr>
        <w:t>RU</w:t>
      </w:r>
      <w:r w:rsidR="00C6156F">
        <w:rPr>
          <w:rFonts w:ascii="Arial" w:hAnsi="Arial"/>
        </w:rPr>
        <w:t>. АЕ 81. В. 01875</w:t>
      </w:r>
      <w:r>
        <w:rPr>
          <w:rFonts w:ascii="Arial" w:hAnsi="Arial"/>
        </w:rPr>
        <w:t xml:space="preserve"> </w:t>
      </w:r>
      <w:r w:rsidRPr="00E90E15">
        <w:rPr>
          <w:rFonts w:ascii="Arial" w:hAnsi="Arial" w:cs="Arial"/>
        </w:rPr>
        <w:t>срок дейс</w:t>
      </w:r>
      <w:r w:rsidR="00C6156F">
        <w:rPr>
          <w:rFonts w:ascii="Arial" w:hAnsi="Arial" w:cs="Arial"/>
        </w:rPr>
        <w:t>твия по 18. 11. 2019</w:t>
      </w:r>
      <w:r w:rsidRPr="00E90E15">
        <w:rPr>
          <w:rFonts w:ascii="Arial" w:hAnsi="Arial" w:cs="Arial"/>
        </w:rPr>
        <w:t xml:space="preserve"> г</w:t>
      </w:r>
      <w:r>
        <w:rPr>
          <w:rFonts w:ascii="Arial" w:hAnsi="Arial" w:cs="Arial"/>
        </w:rPr>
        <w:t xml:space="preserve">. Орган по сертификации продукции и услуг ООО </w:t>
      </w:r>
      <w:r>
        <w:rPr>
          <w:rFonts w:ascii="Arial" w:hAnsi="Arial" w:cs="Arial"/>
        </w:rPr>
        <w:lastRenderedPageBreak/>
        <w:t>«ЮЖНЫЙ ЦЕНТР СЕРТИФИКАЦИИ И ИСПЫТАНИЙ» (ООО «ЮГ-ТЕСТ»). Россия, 344000, г. Ростов-на-Дону, пр. Соколова, 58, тел./факс (863) 291-09-57, 219-77-04.</w:t>
      </w:r>
    </w:p>
    <w:p w:rsidR="00D253D8" w:rsidRDefault="00D253D8" w:rsidP="00D253D8">
      <w:pPr>
        <w:ind w:left="-284" w:right="-235"/>
        <w:jc w:val="both"/>
        <w:rPr>
          <w:rFonts w:ascii="Arial" w:hAnsi="Arial"/>
          <w:sz w:val="24"/>
        </w:rPr>
      </w:pPr>
    </w:p>
    <w:p w:rsidR="00D253D8" w:rsidRDefault="00D253D8" w:rsidP="00D253D8">
      <w:pPr>
        <w:ind w:left="-284" w:right="-235"/>
        <w:jc w:val="center"/>
        <w:rPr>
          <w:rFonts w:ascii="Arial" w:hAnsi="Arial"/>
          <w:b/>
          <w:sz w:val="24"/>
        </w:rPr>
      </w:pPr>
    </w:p>
    <w:p w:rsidR="000D0362" w:rsidRDefault="000D0362" w:rsidP="00D253D8">
      <w:pPr>
        <w:ind w:left="-284" w:right="-235"/>
        <w:jc w:val="center"/>
        <w:rPr>
          <w:rFonts w:ascii="Arial" w:hAnsi="Arial"/>
          <w:b/>
          <w:sz w:val="24"/>
        </w:rPr>
      </w:pPr>
    </w:p>
    <w:p w:rsidR="00D253D8" w:rsidRDefault="00D253D8" w:rsidP="00D253D8">
      <w:pPr>
        <w:ind w:left="-284" w:right="-235"/>
        <w:jc w:val="center"/>
        <w:rPr>
          <w:rFonts w:ascii="Arial" w:hAnsi="Arial"/>
          <w:b/>
          <w:sz w:val="24"/>
        </w:rPr>
      </w:pPr>
      <w:r>
        <w:rPr>
          <w:rFonts w:ascii="Arial" w:hAnsi="Arial"/>
          <w:b/>
          <w:sz w:val="24"/>
        </w:rPr>
        <w:t>11    ГАРАНТИИ    ИЗГОТОВИТЕЛЯ</w:t>
      </w:r>
    </w:p>
    <w:p w:rsidR="00D253D8" w:rsidRDefault="00D253D8" w:rsidP="00D253D8">
      <w:pPr>
        <w:ind w:left="-284" w:right="-235"/>
        <w:jc w:val="both"/>
        <w:rPr>
          <w:rFonts w:ascii="Arial" w:hAnsi="Arial"/>
          <w:b/>
          <w:sz w:val="24"/>
        </w:rPr>
      </w:pPr>
    </w:p>
    <w:p w:rsidR="00D253D8" w:rsidRDefault="001F5FDA" w:rsidP="00D253D8">
      <w:pPr>
        <w:ind w:left="-284" w:right="-235"/>
        <w:jc w:val="both"/>
        <w:rPr>
          <w:rFonts w:ascii="Arial" w:hAnsi="Arial"/>
          <w:b/>
          <w:sz w:val="24"/>
        </w:rPr>
      </w:pPr>
      <w:r>
        <w:rPr>
          <w:rFonts w:ascii="Arial" w:hAnsi="Arial"/>
          <w:b/>
          <w:sz w:val="24"/>
        </w:rPr>
        <w:t>11.1</w:t>
      </w:r>
      <w:r w:rsidR="00D253D8">
        <w:rPr>
          <w:rFonts w:ascii="Arial" w:hAnsi="Arial"/>
          <w:b/>
          <w:sz w:val="24"/>
        </w:rPr>
        <w:t xml:space="preserve"> </w:t>
      </w:r>
      <w:r w:rsidR="00517CD0">
        <w:rPr>
          <w:rFonts w:ascii="Arial" w:hAnsi="Arial"/>
          <w:b/>
          <w:sz w:val="24"/>
        </w:rPr>
        <w:t xml:space="preserve"> </w:t>
      </w:r>
      <w:r w:rsidR="00D253D8">
        <w:rPr>
          <w:rFonts w:ascii="Arial" w:hAnsi="Arial"/>
          <w:b/>
          <w:sz w:val="24"/>
        </w:rPr>
        <w:t>Предприятие-изготовитель гарантирует исправную работу котла    в течение гарантийного срока при условии соблюдения правил транспортирования, хранения и эксплуатации, указанных в паспорте.</w:t>
      </w:r>
    </w:p>
    <w:p w:rsidR="00D253D8" w:rsidRDefault="001F5FDA" w:rsidP="00D253D8">
      <w:pPr>
        <w:ind w:left="-284" w:right="-235"/>
        <w:jc w:val="both"/>
        <w:rPr>
          <w:rFonts w:ascii="Arial" w:hAnsi="Arial"/>
          <w:b/>
          <w:sz w:val="24"/>
        </w:rPr>
      </w:pPr>
      <w:r>
        <w:rPr>
          <w:rFonts w:ascii="Arial" w:hAnsi="Arial"/>
          <w:b/>
          <w:sz w:val="24"/>
        </w:rPr>
        <w:t>11.2</w:t>
      </w:r>
      <w:r w:rsidR="00D253D8">
        <w:rPr>
          <w:rFonts w:ascii="Arial" w:hAnsi="Arial"/>
          <w:b/>
          <w:sz w:val="24"/>
        </w:rPr>
        <w:t xml:space="preserve"> Гарант</w:t>
      </w:r>
      <w:r w:rsidR="00EE435B">
        <w:rPr>
          <w:rFonts w:ascii="Arial" w:hAnsi="Arial"/>
          <w:b/>
          <w:sz w:val="24"/>
        </w:rPr>
        <w:t>ийный срок эксплуатации котла 30</w:t>
      </w:r>
      <w:r w:rsidR="00D253D8">
        <w:rPr>
          <w:rFonts w:ascii="Arial" w:hAnsi="Arial"/>
          <w:b/>
          <w:sz w:val="24"/>
        </w:rPr>
        <w:t xml:space="preserve"> месяце</w:t>
      </w:r>
      <w:r w:rsidR="00857DCE">
        <w:rPr>
          <w:rFonts w:ascii="Arial" w:hAnsi="Arial"/>
          <w:b/>
          <w:sz w:val="24"/>
        </w:rPr>
        <w:t xml:space="preserve">в со дня продажи, но не более </w:t>
      </w:r>
      <w:r w:rsidR="00EE435B">
        <w:rPr>
          <w:rFonts w:ascii="Arial" w:hAnsi="Arial"/>
          <w:b/>
          <w:sz w:val="24"/>
        </w:rPr>
        <w:t>36</w:t>
      </w:r>
      <w:r w:rsidR="00D253D8">
        <w:rPr>
          <w:rFonts w:ascii="Arial" w:hAnsi="Arial"/>
          <w:b/>
          <w:sz w:val="24"/>
        </w:rPr>
        <w:t xml:space="preserve"> месяцев со дня изготовления.</w:t>
      </w:r>
    </w:p>
    <w:p w:rsidR="00D253D8" w:rsidRDefault="001F5FDA" w:rsidP="00D253D8">
      <w:pPr>
        <w:pStyle w:val="a5"/>
        <w:ind w:left="-284" w:right="-235" w:firstLine="0"/>
        <w:jc w:val="both"/>
        <w:rPr>
          <w:rFonts w:ascii="Arial" w:hAnsi="Arial"/>
        </w:rPr>
      </w:pPr>
      <w:r>
        <w:rPr>
          <w:rFonts w:ascii="Arial" w:hAnsi="Arial"/>
        </w:rPr>
        <w:t>11.3</w:t>
      </w:r>
      <w:r w:rsidR="00D253D8">
        <w:rPr>
          <w:rFonts w:ascii="Arial" w:hAnsi="Arial"/>
        </w:rPr>
        <w:t xml:space="preserve"> В течение гарантийного срока устранение неисправностей котла производится за счет завода-изготовителя специалистом газового хозяйства. О производстве ремонта должна быть сделана запись в приложении № 2  «Руководства по эксплуатации».</w:t>
      </w:r>
    </w:p>
    <w:p w:rsidR="00D253D8" w:rsidRPr="00556711" w:rsidRDefault="001F5FDA" w:rsidP="00D253D8">
      <w:pPr>
        <w:pStyle w:val="a5"/>
        <w:ind w:left="-284" w:right="-235" w:firstLine="0"/>
        <w:jc w:val="both"/>
        <w:rPr>
          <w:rFonts w:ascii="Arial" w:hAnsi="Arial"/>
          <w:i/>
        </w:rPr>
      </w:pPr>
      <w:r>
        <w:rPr>
          <w:rFonts w:ascii="Arial" w:hAnsi="Arial"/>
        </w:rPr>
        <w:t>11.4</w:t>
      </w:r>
      <w:r w:rsidR="00D253D8">
        <w:rPr>
          <w:rFonts w:ascii="Arial" w:hAnsi="Arial"/>
        </w:rPr>
        <w:t xml:space="preserve"> В случае выхода из строя в течении гарантийного срока какого- либо узла по вине завода-изготовителя на основании талона на гарантийный ремонт специалист газового хозяйства совместно с владельцем котла должен составить акт по прилагаемому образцу, который вместе с  дефектным узлом высылается владельцем заводу по адресу: </w:t>
      </w:r>
      <w:r w:rsidR="00D253D8">
        <w:rPr>
          <w:rFonts w:ascii="Arial" w:hAnsi="Arial"/>
          <w:i/>
        </w:rPr>
        <w:t xml:space="preserve">Россия, 398510, Липецкая область, Липецкий район, с. </w:t>
      </w:r>
      <w:r w:rsidR="00AB1C9E">
        <w:rPr>
          <w:rFonts w:ascii="Arial" w:hAnsi="Arial"/>
          <w:i/>
        </w:rPr>
        <w:t xml:space="preserve">Боринское, ул. С - Щедрина 31-А;конт. телефон – (8-4742-76-11-51); электронный адрес: </w:t>
      </w:r>
      <w:hyperlink r:id="rId31" w:history="1">
        <w:r w:rsidR="00AB1C9E" w:rsidRPr="00DD1C6B">
          <w:rPr>
            <w:rStyle w:val="ab"/>
            <w:rFonts w:ascii="Arial" w:hAnsi="Arial"/>
            <w:i/>
            <w:lang w:val="en-US"/>
          </w:rPr>
          <w:t>sb</w:t>
        </w:r>
        <w:r w:rsidR="00AB1C9E" w:rsidRPr="00DD1C6B">
          <w:rPr>
            <w:rStyle w:val="ab"/>
            <w:rFonts w:ascii="Arial" w:hAnsi="Arial"/>
            <w:i/>
          </w:rPr>
          <w:t>@</w:t>
        </w:r>
        <w:r w:rsidR="00AB1C9E" w:rsidRPr="00DD1C6B">
          <w:rPr>
            <w:rStyle w:val="ab"/>
            <w:rFonts w:ascii="Arial" w:hAnsi="Arial"/>
            <w:i/>
            <w:lang w:val="en-US"/>
          </w:rPr>
          <w:t>borino</w:t>
        </w:r>
        <w:r w:rsidR="00AB1C9E" w:rsidRPr="00DD1C6B">
          <w:rPr>
            <w:rStyle w:val="ab"/>
            <w:rFonts w:ascii="Arial" w:hAnsi="Arial"/>
            <w:i/>
          </w:rPr>
          <w:t>.</w:t>
        </w:r>
        <w:r w:rsidR="00AB1C9E" w:rsidRPr="00DD1C6B">
          <w:rPr>
            <w:rStyle w:val="ab"/>
            <w:rFonts w:ascii="Arial" w:hAnsi="Arial"/>
            <w:i/>
            <w:lang w:val="en-US"/>
          </w:rPr>
          <w:t>ru</w:t>
        </w:r>
      </w:hyperlink>
      <w:r w:rsidR="00AB1C9E" w:rsidRPr="00556711">
        <w:rPr>
          <w:rFonts w:ascii="Arial" w:hAnsi="Arial"/>
          <w:i/>
        </w:rPr>
        <w:t xml:space="preserve"> </w:t>
      </w:r>
    </w:p>
    <w:p w:rsidR="00D253D8" w:rsidRDefault="00D253D8" w:rsidP="00D253D8">
      <w:pPr>
        <w:ind w:left="-284" w:right="-235"/>
        <w:jc w:val="both"/>
        <w:rPr>
          <w:rFonts w:ascii="Arial" w:hAnsi="Arial"/>
          <w:b/>
          <w:sz w:val="24"/>
        </w:rPr>
      </w:pPr>
      <w:r>
        <w:rPr>
          <w:rFonts w:ascii="Arial" w:hAnsi="Arial"/>
          <w:b/>
          <w:sz w:val="24"/>
        </w:rPr>
        <w:tab/>
        <w:t>При отсутствии дефектного узла или акта завод-изготовитель претензий не принимает.</w:t>
      </w:r>
    </w:p>
    <w:p w:rsidR="00D253D8" w:rsidRDefault="00D253D8" w:rsidP="00D253D8">
      <w:pPr>
        <w:pStyle w:val="a5"/>
        <w:ind w:left="-284" w:right="-235" w:firstLine="0"/>
        <w:jc w:val="both"/>
        <w:rPr>
          <w:rFonts w:ascii="Arial" w:hAnsi="Arial"/>
        </w:rPr>
      </w:pPr>
      <w:r>
        <w:rPr>
          <w:rFonts w:ascii="Arial" w:hAnsi="Arial"/>
        </w:rPr>
        <w:t>Если в акте подтверждается, что поломка произошла по вине завода, на основании акта завод высылает владельцу исправный узел.</w:t>
      </w:r>
    </w:p>
    <w:p w:rsidR="00D253D8" w:rsidRDefault="00D253D8" w:rsidP="00D253D8">
      <w:pPr>
        <w:ind w:left="-284" w:right="-235"/>
        <w:jc w:val="both"/>
        <w:rPr>
          <w:rFonts w:ascii="Arial" w:hAnsi="Arial"/>
          <w:b/>
          <w:sz w:val="24"/>
        </w:rPr>
      </w:pPr>
      <w:r>
        <w:rPr>
          <w:rFonts w:ascii="Arial" w:hAnsi="Arial"/>
          <w:b/>
          <w:sz w:val="24"/>
        </w:rPr>
        <w:tab/>
        <w:t>Завод-изготовитель не несет ответственности и не гарантирует работу котла в следующих случаях:</w:t>
      </w:r>
    </w:p>
    <w:p w:rsidR="00D253D8" w:rsidRDefault="00D253D8" w:rsidP="00D253D8">
      <w:pPr>
        <w:ind w:left="-284" w:right="-235"/>
        <w:jc w:val="both"/>
        <w:rPr>
          <w:rFonts w:ascii="Arial" w:hAnsi="Arial"/>
          <w:b/>
          <w:sz w:val="24"/>
        </w:rPr>
      </w:pPr>
      <w:r>
        <w:rPr>
          <w:rFonts w:ascii="Arial" w:hAnsi="Arial"/>
          <w:b/>
          <w:sz w:val="24"/>
        </w:rPr>
        <w:t>- небрежного хранения, обращения и транспортирования котла владельцем или торгующей организацией;</w:t>
      </w:r>
    </w:p>
    <w:p w:rsidR="00D253D8" w:rsidRDefault="00D253D8" w:rsidP="00D253D8">
      <w:pPr>
        <w:ind w:left="-284" w:right="-235"/>
        <w:jc w:val="both"/>
        <w:rPr>
          <w:rFonts w:ascii="Arial" w:hAnsi="Arial"/>
          <w:b/>
          <w:sz w:val="24"/>
        </w:rPr>
      </w:pPr>
      <w:r>
        <w:rPr>
          <w:rFonts w:ascii="Arial" w:hAnsi="Arial"/>
          <w:b/>
          <w:sz w:val="24"/>
        </w:rPr>
        <w:t xml:space="preserve"> - несоблюдение правил установки, эксплуатации, обслуживания котла;</w:t>
      </w:r>
    </w:p>
    <w:p w:rsidR="00D253D8" w:rsidRDefault="00D253D8" w:rsidP="00D253D8">
      <w:pPr>
        <w:ind w:left="-284" w:right="-235"/>
        <w:rPr>
          <w:rFonts w:ascii="Arial" w:hAnsi="Arial"/>
          <w:b/>
          <w:sz w:val="24"/>
        </w:rPr>
      </w:pPr>
      <w:r>
        <w:rPr>
          <w:rFonts w:ascii="Arial" w:hAnsi="Arial"/>
          <w:b/>
          <w:sz w:val="24"/>
        </w:rPr>
        <w:t xml:space="preserve"> - если монтаж и ремонт котла производились лицами, на то не уполномочен-ными;</w:t>
      </w:r>
    </w:p>
    <w:p w:rsidR="00D253D8" w:rsidRDefault="00D253D8" w:rsidP="00D253D8">
      <w:pPr>
        <w:ind w:left="-284" w:right="-235"/>
        <w:rPr>
          <w:rFonts w:ascii="Arial" w:hAnsi="Arial"/>
          <w:b/>
          <w:sz w:val="24"/>
        </w:rPr>
      </w:pPr>
      <w:r>
        <w:rPr>
          <w:rFonts w:ascii="Arial" w:hAnsi="Arial"/>
          <w:b/>
          <w:sz w:val="24"/>
        </w:rPr>
        <w:t>- некачественного монтажа системы отопления или смонтированной без проекта;</w:t>
      </w:r>
    </w:p>
    <w:p w:rsidR="00D253D8" w:rsidRDefault="00D253D8" w:rsidP="00D253D8">
      <w:pPr>
        <w:ind w:left="-284" w:right="-235"/>
        <w:rPr>
          <w:rFonts w:ascii="Arial" w:hAnsi="Arial"/>
          <w:b/>
          <w:sz w:val="24"/>
        </w:rPr>
      </w:pPr>
      <w:r>
        <w:rPr>
          <w:rFonts w:ascii="Arial" w:hAnsi="Arial"/>
          <w:b/>
          <w:sz w:val="24"/>
        </w:rPr>
        <w:t>- неисправностей, возникших в результате применения в качестве теплоносителя вместо воды бытовых антифризов;</w:t>
      </w:r>
    </w:p>
    <w:p w:rsidR="00D253D8" w:rsidRDefault="00D253D8" w:rsidP="00D253D8">
      <w:pPr>
        <w:ind w:left="-284" w:right="-235"/>
        <w:jc w:val="both"/>
        <w:rPr>
          <w:rFonts w:ascii="Arial" w:hAnsi="Arial"/>
          <w:b/>
          <w:sz w:val="24"/>
        </w:rPr>
      </w:pPr>
      <w:r>
        <w:rPr>
          <w:rFonts w:ascii="Arial" w:hAnsi="Arial"/>
          <w:b/>
          <w:sz w:val="24"/>
        </w:rPr>
        <w:t>-отсутствует штамп торгующей организации в талоне на гарантийный ремонт и свидетельстве о продаже.</w:t>
      </w:r>
    </w:p>
    <w:p w:rsidR="00D253D8" w:rsidRDefault="001F5FDA" w:rsidP="00D253D8">
      <w:pPr>
        <w:ind w:left="-284" w:right="-235"/>
        <w:jc w:val="both"/>
        <w:rPr>
          <w:rFonts w:ascii="Arial" w:hAnsi="Arial"/>
          <w:b/>
          <w:sz w:val="24"/>
        </w:rPr>
      </w:pPr>
      <w:r>
        <w:rPr>
          <w:rFonts w:ascii="Arial" w:hAnsi="Arial"/>
          <w:b/>
          <w:sz w:val="24"/>
        </w:rPr>
        <w:t>11.5</w:t>
      </w:r>
      <w:r w:rsidR="00D253D8">
        <w:rPr>
          <w:rFonts w:ascii="Arial" w:hAnsi="Arial"/>
          <w:b/>
          <w:sz w:val="24"/>
        </w:rPr>
        <w:t xml:space="preserve"> Полный установленный ресурс работы котла не менее 22000 ч календарного срока эксплуатации.</w:t>
      </w:r>
    </w:p>
    <w:p w:rsidR="00D253D8" w:rsidRDefault="001F5FDA" w:rsidP="00D253D8">
      <w:pPr>
        <w:ind w:left="-284" w:right="-235"/>
        <w:jc w:val="both"/>
        <w:rPr>
          <w:rFonts w:ascii="Arial" w:hAnsi="Arial"/>
          <w:b/>
          <w:sz w:val="24"/>
        </w:rPr>
      </w:pPr>
      <w:r>
        <w:rPr>
          <w:rFonts w:ascii="Arial" w:hAnsi="Arial"/>
          <w:b/>
          <w:sz w:val="24"/>
        </w:rPr>
        <w:t>11.6</w:t>
      </w:r>
      <w:r w:rsidR="00D253D8">
        <w:rPr>
          <w:rFonts w:ascii="Arial" w:hAnsi="Arial"/>
          <w:b/>
          <w:sz w:val="24"/>
        </w:rPr>
        <w:t xml:space="preserve"> Техническое диагностирование котла следует проводить:</w:t>
      </w:r>
    </w:p>
    <w:p w:rsidR="00D253D8" w:rsidRDefault="00D253D8" w:rsidP="00D253D8">
      <w:pPr>
        <w:ind w:left="-284" w:right="-235"/>
        <w:jc w:val="both"/>
        <w:rPr>
          <w:rFonts w:ascii="Arial" w:hAnsi="Arial"/>
          <w:b/>
          <w:sz w:val="24"/>
        </w:rPr>
      </w:pPr>
      <w:r>
        <w:rPr>
          <w:rFonts w:ascii="Arial" w:hAnsi="Arial"/>
          <w:b/>
          <w:sz w:val="24"/>
        </w:rPr>
        <w:t>- в период эксплуатации котла в пределах назначенного срока службы не реже одного раза в 8 лет;</w:t>
      </w:r>
    </w:p>
    <w:p w:rsidR="00D253D8" w:rsidRDefault="00D253D8" w:rsidP="00D253D8">
      <w:pPr>
        <w:ind w:left="-284" w:right="-235"/>
        <w:jc w:val="both"/>
        <w:rPr>
          <w:rFonts w:ascii="Arial" w:hAnsi="Arial"/>
          <w:b/>
          <w:sz w:val="24"/>
        </w:rPr>
      </w:pPr>
      <w:r>
        <w:rPr>
          <w:rFonts w:ascii="Arial" w:hAnsi="Arial"/>
          <w:b/>
          <w:sz w:val="24"/>
        </w:rPr>
        <w:t>- после истечения назначенного срока службы;</w:t>
      </w:r>
    </w:p>
    <w:p w:rsidR="00D253D8" w:rsidRDefault="00D253D8" w:rsidP="00D253D8">
      <w:pPr>
        <w:ind w:left="-284" w:right="-235"/>
        <w:jc w:val="both"/>
        <w:rPr>
          <w:rFonts w:ascii="Arial" w:hAnsi="Arial"/>
          <w:b/>
          <w:sz w:val="24"/>
        </w:rPr>
      </w:pPr>
      <w:r>
        <w:rPr>
          <w:rFonts w:ascii="Arial" w:hAnsi="Arial"/>
          <w:b/>
          <w:sz w:val="24"/>
        </w:rPr>
        <w:t>- после аварии.</w:t>
      </w:r>
    </w:p>
    <w:p w:rsidR="00D253D8" w:rsidRDefault="00D253D8" w:rsidP="00D253D8">
      <w:pPr>
        <w:ind w:left="-284" w:right="-235"/>
        <w:jc w:val="both"/>
        <w:rPr>
          <w:rFonts w:ascii="Arial" w:hAnsi="Arial"/>
          <w:b/>
          <w:sz w:val="24"/>
        </w:rPr>
      </w:pPr>
      <w:r>
        <w:rPr>
          <w:rFonts w:ascii="Arial" w:hAnsi="Arial"/>
          <w:b/>
          <w:sz w:val="24"/>
        </w:rPr>
        <w:t xml:space="preserve">   Организация проведения и подготовка к техническому диагностированию возлагается на владельца котла.</w:t>
      </w:r>
    </w:p>
    <w:p w:rsidR="00D253D8" w:rsidRDefault="00D253D8" w:rsidP="00D253D8">
      <w:pPr>
        <w:ind w:left="-284" w:right="-235"/>
        <w:jc w:val="both"/>
        <w:rPr>
          <w:rFonts w:ascii="Arial" w:hAnsi="Arial"/>
          <w:b/>
          <w:sz w:val="24"/>
        </w:rPr>
      </w:pPr>
      <w:r>
        <w:rPr>
          <w:rFonts w:ascii="Arial" w:hAnsi="Arial"/>
          <w:b/>
          <w:sz w:val="24"/>
        </w:rPr>
        <w:t xml:space="preserve">   Работы по техническому диагностированию выполняют специализированные организации, имеющие разрешительные документы Ростехнадзора.</w:t>
      </w:r>
    </w:p>
    <w:p w:rsidR="00D253D8" w:rsidRDefault="001F5FDA" w:rsidP="00D253D8">
      <w:pPr>
        <w:ind w:left="-284" w:right="-235"/>
        <w:jc w:val="both"/>
        <w:rPr>
          <w:rFonts w:ascii="Arial" w:hAnsi="Arial"/>
          <w:b/>
          <w:sz w:val="24"/>
        </w:rPr>
      </w:pPr>
      <w:r>
        <w:rPr>
          <w:rFonts w:ascii="Arial" w:hAnsi="Arial"/>
          <w:b/>
          <w:sz w:val="24"/>
        </w:rPr>
        <w:t>11.7</w:t>
      </w:r>
      <w:r w:rsidR="00D253D8">
        <w:rPr>
          <w:rFonts w:ascii="Arial" w:hAnsi="Arial"/>
          <w:b/>
          <w:sz w:val="24"/>
        </w:rPr>
        <w:t xml:space="preserve"> Срок службы котла до списания - не менее 15 лет.</w:t>
      </w:r>
    </w:p>
    <w:p w:rsidR="00D253D8" w:rsidRDefault="00D253D8" w:rsidP="00D253D8">
      <w:pPr>
        <w:ind w:left="-284" w:right="-235"/>
        <w:jc w:val="both"/>
        <w:rPr>
          <w:rFonts w:ascii="Arial" w:hAnsi="Arial"/>
          <w:b/>
          <w:sz w:val="24"/>
        </w:rPr>
      </w:pPr>
    </w:p>
    <w:p w:rsidR="00976607" w:rsidRDefault="00976607" w:rsidP="00976607">
      <w:pPr>
        <w:ind w:right="-186"/>
        <w:jc w:val="center"/>
        <w:rPr>
          <w:rFonts w:ascii="Arial" w:hAnsi="Arial" w:cs="Arial"/>
          <w:b/>
          <w:sz w:val="24"/>
          <w:szCs w:val="24"/>
        </w:rPr>
      </w:pPr>
      <w:r>
        <w:rPr>
          <w:rFonts w:ascii="Arial" w:hAnsi="Arial" w:cs="Arial"/>
          <w:b/>
          <w:sz w:val="24"/>
          <w:szCs w:val="24"/>
        </w:rPr>
        <w:t>11А  Техническое освидетельствование</w:t>
      </w:r>
    </w:p>
    <w:p w:rsidR="00976607" w:rsidRDefault="00976607" w:rsidP="00976607">
      <w:pPr>
        <w:ind w:right="-186"/>
        <w:rPr>
          <w:rFonts w:ascii="Arial" w:hAnsi="Arial" w:cs="Arial"/>
          <w:b/>
          <w:sz w:val="24"/>
          <w:szCs w:val="24"/>
        </w:rPr>
      </w:pPr>
    </w:p>
    <w:p w:rsidR="00976607" w:rsidRDefault="00976607" w:rsidP="00976607">
      <w:pPr>
        <w:ind w:left="-284" w:right="-285"/>
        <w:jc w:val="both"/>
        <w:rPr>
          <w:rFonts w:ascii="Arial" w:hAnsi="Arial" w:cs="Arial"/>
          <w:b/>
          <w:sz w:val="24"/>
          <w:szCs w:val="24"/>
        </w:rPr>
      </w:pPr>
      <w:r>
        <w:rPr>
          <w:rFonts w:ascii="Arial" w:hAnsi="Arial" w:cs="Arial"/>
          <w:b/>
          <w:sz w:val="24"/>
          <w:szCs w:val="24"/>
        </w:rPr>
        <w:lastRenderedPageBreak/>
        <w:t>11А. 1 Котел должен подвергаться техническому освидетельствованию:</w:t>
      </w:r>
    </w:p>
    <w:p w:rsidR="00976607" w:rsidRDefault="00976607" w:rsidP="00976607">
      <w:pPr>
        <w:ind w:left="-284" w:right="-285"/>
        <w:jc w:val="both"/>
        <w:rPr>
          <w:rFonts w:ascii="Arial" w:hAnsi="Arial" w:cs="Arial"/>
          <w:b/>
          <w:sz w:val="24"/>
          <w:szCs w:val="24"/>
        </w:rPr>
      </w:pPr>
      <w:r>
        <w:rPr>
          <w:rFonts w:ascii="Arial" w:hAnsi="Arial" w:cs="Arial"/>
          <w:b/>
          <w:sz w:val="24"/>
          <w:szCs w:val="24"/>
        </w:rPr>
        <w:t>- до пуска в работу;</w:t>
      </w:r>
    </w:p>
    <w:p w:rsidR="00976607" w:rsidRDefault="00976607" w:rsidP="00976607">
      <w:pPr>
        <w:ind w:left="-284" w:right="-285"/>
        <w:jc w:val="both"/>
        <w:rPr>
          <w:rFonts w:ascii="Arial" w:hAnsi="Arial" w:cs="Arial"/>
          <w:b/>
          <w:sz w:val="24"/>
          <w:szCs w:val="24"/>
        </w:rPr>
      </w:pPr>
      <w:r>
        <w:rPr>
          <w:rFonts w:ascii="Arial" w:hAnsi="Arial" w:cs="Arial"/>
          <w:b/>
          <w:sz w:val="24"/>
          <w:szCs w:val="24"/>
        </w:rPr>
        <w:t>- периодически – в процессе эксплуатации (согласно установленным срокам);</w:t>
      </w:r>
    </w:p>
    <w:p w:rsidR="00976607" w:rsidRDefault="00976607" w:rsidP="00976607">
      <w:pPr>
        <w:ind w:left="-284" w:right="-285"/>
        <w:jc w:val="both"/>
        <w:rPr>
          <w:rFonts w:ascii="Arial" w:hAnsi="Arial" w:cs="Arial"/>
          <w:b/>
          <w:sz w:val="24"/>
          <w:szCs w:val="24"/>
        </w:rPr>
      </w:pPr>
      <w:r>
        <w:rPr>
          <w:rFonts w:ascii="Arial" w:hAnsi="Arial" w:cs="Arial"/>
          <w:b/>
          <w:sz w:val="24"/>
          <w:szCs w:val="24"/>
        </w:rPr>
        <w:t>- в необходимых случаях – досрочно.</w:t>
      </w:r>
    </w:p>
    <w:p w:rsidR="00976607" w:rsidRDefault="00976607" w:rsidP="00976607">
      <w:pPr>
        <w:ind w:left="-284" w:right="-285"/>
        <w:jc w:val="both"/>
        <w:rPr>
          <w:rFonts w:ascii="Arial" w:hAnsi="Arial" w:cs="Arial"/>
          <w:b/>
          <w:sz w:val="24"/>
          <w:szCs w:val="24"/>
        </w:rPr>
      </w:pPr>
      <w:r>
        <w:rPr>
          <w:rFonts w:ascii="Arial" w:hAnsi="Arial" w:cs="Arial"/>
          <w:b/>
          <w:sz w:val="24"/>
          <w:szCs w:val="24"/>
        </w:rPr>
        <w:t>11А. 2 Техническое освидетельствование котлов должно проводить лицо, ответственное за исправное состояние и безопасную эксплуатацию котла.</w:t>
      </w:r>
    </w:p>
    <w:p w:rsidR="00976607" w:rsidRDefault="00976607" w:rsidP="00976607">
      <w:pPr>
        <w:ind w:left="-284" w:right="-285"/>
        <w:jc w:val="both"/>
        <w:rPr>
          <w:rFonts w:ascii="Arial" w:hAnsi="Arial" w:cs="Arial"/>
          <w:b/>
          <w:sz w:val="24"/>
          <w:szCs w:val="24"/>
        </w:rPr>
      </w:pPr>
      <w:r>
        <w:rPr>
          <w:rFonts w:ascii="Arial" w:hAnsi="Arial" w:cs="Arial"/>
          <w:b/>
          <w:sz w:val="24"/>
          <w:szCs w:val="24"/>
        </w:rPr>
        <w:t>11А. 3 Техническое освидетельствование состоит из наружного, внутреннего осмотров и гидравлического испытания.</w:t>
      </w:r>
    </w:p>
    <w:p w:rsidR="00976607" w:rsidRDefault="00976607" w:rsidP="00976607">
      <w:pPr>
        <w:ind w:left="-284" w:right="-285"/>
        <w:jc w:val="both"/>
        <w:rPr>
          <w:rFonts w:ascii="Arial" w:hAnsi="Arial" w:cs="Arial"/>
          <w:b/>
          <w:sz w:val="24"/>
          <w:szCs w:val="24"/>
        </w:rPr>
      </w:pPr>
      <w:r>
        <w:rPr>
          <w:rFonts w:ascii="Arial" w:hAnsi="Arial" w:cs="Arial"/>
          <w:b/>
          <w:sz w:val="24"/>
          <w:szCs w:val="24"/>
        </w:rPr>
        <w:t>11А. 4 Для проведения технического освидетельствования установлены следующие сроки:</w:t>
      </w:r>
    </w:p>
    <w:p w:rsidR="00976607" w:rsidRDefault="00976607" w:rsidP="00976607">
      <w:pPr>
        <w:ind w:left="-284" w:right="-285"/>
        <w:jc w:val="both"/>
        <w:rPr>
          <w:rFonts w:ascii="Arial" w:hAnsi="Arial" w:cs="Arial"/>
          <w:b/>
          <w:sz w:val="24"/>
          <w:szCs w:val="24"/>
        </w:rPr>
      </w:pPr>
      <w:r>
        <w:rPr>
          <w:rFonts w:ascii="Arial" w:hAnsi="Arial" w:cs="Arial"/>
          <w:b/>
          <w:sz w:val="24"/>
          <w:szCs w:val="24"/>
        </w:rPr>
        <w:t>- наружный и внутренний осмотры – после каждой чистки внутренних поверхностей или ремонта элементов котла, но не реже чем через 12 месяцев;</w:t>
      </w:r>
    </w:p>
    <w:p w:rsidR="00976607" w:rsidRDefault="00976607" w:rsidP="00976607">
      <w:pPr>
        <w:ind w:left="-284" w:right="-285"/>
        <w:jc w:val="both"/>
        <w:rPr>
          <w:rFonts w:ascii="Arial" w:hAnsi="Arial" w:cs="Arial"/>
          <w:b/>
          <w:sz w:val="24"/>
          <w:szCs w:val="24"/>
        </w:rPr>
      </w:pPr>
      <w:r>
        <w:rPr>
          <w:rFonts w:ascii="Arial" w:hAnsi="Arial" w:cs="Arial"/>
          <w:b/>
          <w:sz w:val="24"/>
          <w:szCs w:val="24"/>
        </w:rPr>
        <w:t>- гидравлическое испытание рабочим давлением – каждый раз после очистки внутренних поверхностей или ремонта элементов котла;</w:t>
      </w:r>
    </w:p>
    <w:p w:rsidR="00976607" w:rsidRDefault="00976607" w:rsidP="00976607">
      <w:pPr>
        <w:ind w:left="-284" w:right="-285"/>
        <w:jc w:val="both"/>
        <w:rPr>
          <w:rFonts w:ascii="Arial" w:hAnsi="Arial" w:cs="Arial"/>
          <w:b/>
          <w:sz w:val="24"/>
          <w:szCs w:val="24"/>
        </w:rPr>
      </w:pPr>
      <w:r>
        <w:rPr>
          <w:rFonts w:ascii="Arial" w:hAnsi="Arial" w:cs="Arial"/>
          <w:b/>
          <w:sz w:val="24"/>
          <w:szCs w:val="24"/>
        </w:rPr>
        <w:t>- гидравлическое испытание пробным давлением – не реже одного раза в два года (пробное давление при гидравлическом испытании должно составлять 1,5 рабочего давления, но не менее 0,2 МПа (2 кг/см</w:t>
      </w:r>
      <w:r w:rsidRPr="00AD117E">
        <w:rPr>
          <w:rFonts w:ascii="Arial" w:hAnsi="Arial" w:cs="Arial"/>
          <w:b/>
          <w:position w:val="-4"/>
          <w:sz w:val="24"/>
          <w:szCs w:val="24"/>
        </w:rPr>
        <w:object w:dxaOrig="160" w:dyaOrig="300">
          <v:shape id="_x0000_i1029" type="#_x0000_t75" style="width:8.25pt;height:15pt" o:ole="">
            <v:imagedata r:id="rId32" o:title=""/>
          </v:shape>
          <o:OLEObject Type="Embed" ProgID="Equation.3" ShapeID="_x0000_i1029" DrawAspect="Content" ObjectID="_1536666053" r:id="rId33"/>
        </w:object>
      </w:r>
      <w:r>
        <w:rPr>
          <w:rFonts w:ascii="Arial" w:hAnsi="Arial" w:cs="Arial"/>
          <w:b/>
          <w:sz w:val="24"/>
          <w:szCs w:val="24"/>
        </w:rPr>
        <w:t xml:space="preserve">), при температуре воды не ниже 5 </w:t>
      </w:r>
      <w:r>
        <w:rPr>
          <w:rFonts w:ascii="Arial" w:hAnsi="Arial" w:cs="Arial"/>
          <w:b/>
          <w:sz w:val="24"/>
          <w:szCs w:val="24"/>
        </w:rPr>
        <w:sym w:font="Symbol" w:char="00B0"/>
      </w:r>
      <w:r>
        <w:rPr>
          <w:rFonts w:ascii="Arial" w:hAnsi="Arial" w:cs="Arial"/>
          <w:b/>
          <w:sz w:val="24"/>
          <w:szCs w:val="24"/>
        </w:rPr>
        <w:t xml:space="preserve">С и не выше  40 </w:t>
      </w:r>
      <w:r>
        <w:rPr>
          <w:rFonts w:ascii="Arial" w:hAnsi="Arial" w:cs="Arial"/>
          <w:b/>
          <w:sz w:val="24"/>
          <w:szCs w:val="24"/>
        </w:rPr>
        <w:sym w:font="Symbol" w:char="00B0"/>
      </w:r>
      <w:r>
        <w:rPr>
          <w:rFonts w:ascii="Arial" w:hAnsi="Arial" w:cs="Arial"/>
          <w:b/>
          <w:sz w:val="24"/>
          <w:szCs w:val="24"/>
        </w:rPr>
        <w:t>С не менее 10 минут. Падение давления во время испытания не допускается).</w:t>
      </w:r>
    </w:p>
    <w:p w:rsidR="00976607" w:rsidRDefault="00976607" w:rsidP="00976607">
      <w:pPr>
        <w:ind w:left="-284" w:right="-285"/>
        <w:jc w:val="both"/>
        <w:rPr>
          <w:rFonts w:ascii="Arial" w:hAnsi="Arial" w:cs="Arial"/>
          <w:b/>
          <w:sz w:val="24"/>
          <w:szCs w:val="24"/>
        </w:rPr>
      </w:pPr>
      <w:r>
        <w:rPr>
          <w:rFonts w:ascii="Arial" w:hAnsi="Arial" w:cs="Arial"/>
          <w:b/>
          <w:sz w:val="24"/>
          <w:szCs w:val="24"/>
        </w:rPr>
        <w:t xml:space="preserve">   После снижения пробного давления до рабочего производится тщательный осмотр всех элементов котла, сварных швов по всей длине.</w:t>
      </w:r>
    </w:p>
    <w:p w:rsidR="00976607" w:rsidRDefault="00976607" w:rsidP="00976607">
      <w:pPr>
        <w:ind w:left="-284" w:right="-285"/>
        <w:jc w:val="both"/>
        <w:rPr>
          <w:rFonts w:ascii="Arial" w:hAnsi="Arial" w:cs="Arial"/>
          <w:b/>
          <w:sz w:val="24"/>
          <w:szCs w:val="24"/>
        </w:rPr>
      </w:pPr>
      <w:r>
        <w:rPr>
          <w:rFonts w:ascii="Arial" w:hAnsi="Arial" w:cs="Arial"/>
          <w:b/>
          <w:sz w:val="24"/>
          <w:szCs w:val="24"/>
        </w:rPr>
        <w:t xml:space="preserve">   Досрочное освидетельствование должно выполняться в следующих случаях, если:</w:t>
      </w:r>
    </w:p>
    <w:p w:rsidR="00976607" w:rsidRDefault="00976607" w:rsidP="00976607">
      <w:pPr>
        <w:ind w:left="-284" w:right="-285"/>
        <w:jc w:val="both"/>
        <w:rPr>
          <w:rFonts w:ascii="Arial" w:hAnsi="Arial" w:cs="Arial"/>
          <w:b/>
          <w:sz w:val="24"/>
          <w:szCs w:val="24"/>
        </w:rPr>
      </w:pPr>
      <w:r>
        <w:rPr>
          <w:rFonts w:ascii="Arial" w:hAnsi="Arial" w:cs="Arial"/>
          <w:b/>
          <w:sz w:val="24"/>
          <w:szCs w:val="24"/>
        </w:rPr>
        <w:t>- котел находится в бездействии более года;</w:t>
      </w:r>
    </w:p>
    <w:p w:rsidR="00976607" w:rsidRDefault="00976607" w:rsidP="00976607">
      <w:pPr>
        <w:ind w:left="-284" w:right="-285"/>
        <w:jc w:val="both"/>
        <w:rPr>
          <w:rFonts w:ascii="Arial" w:hAnsi="Arial" w:cs="Arial"/>
          <w:b/>
          <w:sz w:val="24"/>
          <w:szCs w:val="24"/>
        </w:rPr>
      </w:pPr>
      <w:r>
        <w:rPr>
          <w:rFonts w:ascii="Arial" w:hAnsi="Arial" w:cs="Arial"/>
          <w:b/>
          <w:sz w:val="24"/>
          <w:szCs w:val="24"/>
        </w:rPr>
        <w:t>- котел был демонтирован и установлен в другом месте;</w:t>
      </w:r>
    </w:p>
    <w:p w:rsidR="00976607" w:rsidRDefault="00976607" w:rsidP="00976607">
      <w:pPr>
        <w:ind w:left="-284" w:right="-285"/>
        <w:jc w:val="both"/>
        <w:rPr>
          <w:rFonts w:ascii="Arial" w:hAnsi="Arial" w:cs="Arial"/>
          <w:b/>
          <w:sz w:val="24"/>
          <w:szCs w:val="24"/>
        </w:rPr>
      </w:pPr>
      <w:r>
        <w:rPr>
          <w:rFonts w:ascii="Arial" w:hAnsi="Arial" w:cs="Arial"/>
          <w:b/>
          <w:sz w:val="24"/>
          <w:szCs w:val="24"/>
        </w:rPr>
        <w:t>- произведен ремонт с применением сварки, выправление выпучин или вмятин.</w:t>
      </w:r>
    </w:p>
    <w:p w:rsidR="00976607" w:rsidRDefault="00976607" w:rsidP="00976607">
      <w:pPr>
        <w:ind w:left="-284" w:right="-285"/>
        <w:jc w:val="both"/>
        <w:rPr>
          <w:rFonts w:ascii="Arial" w:hAnsi="Arial" w:cs="Arial"/>
          <w:b/>
          <w:sz w:val="24"/>
          <w:szCs w:val="24"/>
        </w:rPr>
      </w:pPr>
      <w:r>
        <w:rPr>
          <w:rFonts w:ascii="Arial" w:hAnsi="Arial" w:cs="Arial"/>
          <w:b/>
          <w:sz w:val="24"/>
          <w:szCs w:val="24"/>
        </w:rPr>
        <w:t xml:space="preserve">11А. 5 Результаты освидетельствования и заключение о возможности работы котла и сроков следующего освидетельствования должны быть записаны в паспорт котла в приложение 2А лицом, производившим освидетельствование с росписью. </w:t>
      </w:r>
    </w:p>
    <w:p w:rsidR="00976607" w:rsidRDefault="00976607" w:rsidP="00976607">
      <w:pPr>
        <w:ind w:right="-1043"/>
        <w:jc w:val="both"/>
        <w:rPr>
          <w:rFonts w:ascii="Arial" w:hAnsi="Arial"/>
          <w:b/>
          <w:sz w:val="24"/>
        </w:rPr>
      </w:pPr>
    </w:p>
    <w:p w:rsidR="00D253D8" w:rsidRDefault="00D253D8" w:rsidP="00D253D8">
      <w:pPr>
        <w:ind w:left="-284" w:right="-235"/>
        <w:rPr>
          <w:rFonts w:ascii="Arial" w:hAnsi="Arial"/>
          <w:b/>
          <w:sz w:val="24"/>
        </w:rPr>
      </w:pPr>
    </w:p>
    <w:p w:rsidR="00D253D8" w:rsidRDefault="00D253D8" w:rsidP="00D253D8">
      <w:pPr>
        <w:ind w:left="-284" w:right="-235"/>
        <w:jc w:val="center"/>
        <w:rPr>
          <w:rFonts w:ascii="Arial" w:hAnsi="Arial"/>
          <w:b/>
          <w:sz w:val="24"/>
        </w:rPr>
      </w:pPr>
      <w:r>
        <w:rPr>
          <w:rFonts w:ascii="Arial" w:hAnsi="Arial"/>
          <w:b/>
          <w:sz w:val="24"/>
        </w:rPr>
        <w:t>12  СВЕДЕНИЯ О КОНС</w:t>
      </w:r>
      <w:r w:rsidR="00517CD0">
        <w:rPr>
          <w:rFonts w:ascii="Arial" w:hAnsi="Arial"/>
          <w:b/>
          <w:sz w:val="24"/>
        </w:rPr>
        <w:t>ЕРВАЦИИ, УПАКОВКЕ  И   ХРАНЕНИИ</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12.1   Котел ИШМА  -  12,5 БСК      заводской № ------------------------</w:t>
      </w:r>
    </w:p>
    <w:p w:rsidR="00D253D8" w:rsidRDefault="00D253D8" w:rsidP="00D253D8">
      <w:pPr>
        <w:ind w:left="-284" w:right="-235"/>
        <w:jc w:val="both"/>
        <w:rPr>
          <w:rFonts w:ascii="Arial" w:hAnsi="Arial"/>
          <w:b/>
          <w:sz w:val="24"/>
        </w:rPr>
      </w:pPr>
      <w:r>
        <w:rPr>
          <w:rFonts w:ascii="Arial" w:hAnsi="Arial"/>
          <w:b/>
          <w:sz w:val="24"/>
        </w:rPr>
        <w:t xml:space="preserve">          подвергнут конс</w:t>
      </w:r>
      <w:r w:rsidR="001F105A">
        <w:rPr>
          <w:rFonts w:ascii="Arial" w:hAnsi="Arial"/>
          <w:b/>
          <w:sz w:val="24"/>
        </w:rPr>
        <w:t>ервации и упаковке согласно ГОСТ</w:t>
      </w:r>
      <w:r>
        <w:rPr>
          <w:rFonts w:ascii="Arial" w:hAnsi="Arial"/>
          <w:b/>
          <w:sz w:val="24"/>
        </w:rPr>
        <w:t xml:space="preserve"> 9.014-78</w:t>
      </w:r>
    </w:p>
    <w:p w:rsidR="00D253D8" w:rsidRDefault="00D253D8" w:rsidP="00D253D8">
      <w:pPr>
        <w:ind w:left="-284" w:right="-235"/>
        <w:jc w:val="both"/>
        <w:rPr>
          <w:rFonts w:ascii="Arial" w:hAnsi="Arial"/>
          <w:b/>
          <w:sz w:val="24"/>
        </w:rPr>
      </w:pPr>
      <w:r>
        <w:rPr>
          <w:rFonts w:ascii="Arial" w:hAnsi="Arial"/>
          <w:b/>
          <w:sz w:val="24"/>
        </w:rPr>
        <w:t xml:space="preserve">  -------------------------20---г.</w:t>
      </w:r>
    </w:p>
    <w:p w:rsidR="00D253D8" w:rsidRDefault="00D253D8" w:rsidP="00D253D8">
      <w:pPr>
        <w:ind w:left="-284" w:right="-235"/>
        <w:jc w:val="both"/>
        <w:rPr>
          <w:rFonts w:ascii="Arial" w:hAnsi="Arial"/>
          <w:b/>
          <w:sz w:val="22"/>
        </w:rPr>
      </w:pPr>
      <w:r>
        <w:rPr>
          <w:rFonts w:ascii="Arial" w:hAnsi="Arial"/>
          <w:b/>
          <w:sz w:val="22"/>
        </w:rPr>
        <w:t xml:space="preserve">  /дата       месяц/</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ab/>
        <w:t>Условия хранения – «</w:t>
      </w:r>
      <w:r w:rsidR="007525E4">
        <w:rPr>
          <w:rFonts w:ascii="Arial" w:hAnsi="Arial"/>
          <w:b/>
          <w:sz w:val="24"/>
        </w:rPr>
        <w:t>2</w:t>
      </w:r>
      <w:r>
        <w:rPr>
          <w:rFonts w:ascii="Arial" w:hAnsi="Arial"/>
          <w:b/>
          <w:sz w:val="24"/>
        </w:rPr>
        <w:t>С»  по ГОСТ 15150-69.</w:t>
      </w:r>
    </w:p>
    <w:p w:rsidR="00D253D8" w:rsidRDefault="00D253D8" w:rsidP="00D253D8">
      <w:pPr>
        <w:ind w:left="-284" w:right="-235"/>
        <w:jc w:val="both"/>
        <w:rPr>
          <w:rFonts w:ascii="Arial" w:hAnsi="Arial"/>
          <w:b/>
          <w:sz w:val="24"/>
        </w:rPr>
      </w:pPr>
      <w:r>
        <w:rPr>
          <w:rFonts w:ascii="Arial" w:hAnsi="Arial"/>
          <w:b/>
          <w:sz w:val="24"/>
        </w:rPr>
        <w:t>Срок защиты без переконсервации - 1 год,</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Упаковщик ----------------------------------------------------</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p>
    <w:p w:rsidR="00976607" w:rsidRDefault="00976607" w:rsidP="00D253D8">
      <w:pPr>
        <w:ind w:left="-284" w:right="-235"/>
        <w:jc w:val="both"/>
        <w:rPr>
          <w:rFonts w:ascii="Arial" w:hAnsi="Arial"/>
          <w:b/>
          <w:sz w:val="24"/>
        </w:rPr>
      </w:pPr>
    </w:p>
    <w:p w:rsidR="00976607" w:rsidRDefault="00976607" w:rsidP="00D253D8">
      <w:pPr>
        <w:ind w:left="-284" w:right="-235"/>
        <w:jc w:val="both"/>
        <w:rPr>
          <w:rFonts w:ascii="Arial" w:hAnsi="Arial"/>
          <w:b/>
          <w:sz w:val="24"/>
        </w:rPr>
      </w:pPr>
    </w:p>
    <w:p w:rsidR="00976607" w:rsidRDefault="00976607"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p>
    <w:p w:rsidR="00D253D8" w:rsidRDefault="00D253D8" w:rsidP="00D253D8">
      <w:pPr>
        <w:ind w:left="-284" w:right="-235"/>
        <w:jc w:val="center"/>
        <w:rPr>
          <w:rFonts w:ascii="Arial" w:hAnsi="Arial"/>
          <w:b/>
          <w:sz w:val="24"/>
        </w:rPr>
      </w:pPr>
      <w:r>
        <w:rPr>
          <w:rFonts w:ascii="Arial" w:hAnsi="Arial"/>
          <w:b/>
          <w:sz w:val="24"/>
        </w:rPr>
        <w:t>13  ПРАВИЛА   ТРАНСПОРТИРОВАНИЯ</w:t>
      </w:r>
    </w:p>
    <w:p w:rsidR="00D253D8" w:rsidRDefault="00D253D8" w:rsidP="00D253D8">
      <w:pPr>
        <w:ind w:left="-284" w:right="-235"/>
        <w:jc w:val="both"/>
        <w:rPr>
          <w:rFonts w:ascii="Arial" w:hAnsi="Arial"/>
          <w:b/>
          <w:sz w:val="24"/>
        </w:rPr>
      </w:pPr>
    </w:p>
    <w:p w:rsidR="00D253D8" w:rsidRDefault="00D253D8" w:rsidP="00D253D8">
      <w:pPr>
        <w:pStyle w:val="a5"/>
        <w:ind w:left="-284" w:right="-235" w:firstLine="0"/>
        <w:jc w:val="both"/>
        <w:rPr>
          <w:rFonts w:ascii="Arial" w:hAnsi="Arial"/>
        </w:rPr>
      </w:pPr>
      <w:r>
        <w:rPr>
          <w:rFonts w:ascii="Arial" w:hAnsi="Arial"/>
        </w:rPr>
        <w:tab/>
        <w:t xml:space="preserve">Транспортирование  котлов в упакованном виде может производиться автомобильным, железнодорожным, водным транспортом по группе условий транспортирования С ГОСТ 23170-78 в соответствии с правилами перевозки грузов, действующими на данных  видах транспорта и дополнительными </w:t>
      </w:r>
      <w:r>
        <w:rPr>
          <w:rFonts w:ascii="Arial" w:hAnsi="Arial"/>
        </w:rPr>
        <w:lastRenderedPageBreak/>
        <w:t>указаниями, обозначенными на упаковке котлов. Схему  строповки котлов в спец. таре – контейнере (на 4…7 котлов)  см. рис.10.</w:t>
      </w:r>
    </w:p>
    <w:p w:rsidR="00D253D8" w:rsidRDefault="00D253D8" w:rsidP="00D253D8">
      <w:pPr>
        <w:ind w:left="-284" w:right="-235"/>
        <w:jc w:val="both"/>
        <w:rPr>
          <w:rFonts w:ascii="Arial" w:hAnsi="Arial"/>
          <w:b/>
          <w:sz w:val="24"/>
        </w:rPr>
      </w:pPr>
      <w:r>
        <w:rPr>
          <w:rFonts w:ascii="Arial" w:hAnsi="Arial"/>
          <w:b/>
          <w:sz w:val="24"/>
        </w:rPr>
        <w:tab/>
      </w:r>
    </w:p>
    <w:p w:rsidR="00D253D8" w:rsidRDefault="00D253D8" w:rsidP="00D253D8">
      <w:pPr>
        <w:ind w:left="-284" w:right="-235"/>
        <w:jc w:val="both"/>
        <w:rPr>
          <w:rFonts w:ascii="Arial" w:hAnsi="Arial"/>
          <w:b/>
          <w:sz w:val="24"/>
        </w:rPr>
      </w:pPr>
    </w:p>
    <w:p w:rsidR="00D253D8" w:rsidRDefault="00E4538B" w:rsidP="00517CD0">
      <w:pPr>
        <w:ind w:left="-284" w:right="-235"/>
        <w:jc w:val="center"/>
        <w:rPr>
          <w:rFonts w:ascii="Arial" w:hAnsi="Arial"/>
          <w:b/>
          <w:sz w:val="24"/>
        </w:rPr>
      </w:pPr>
      <w:r>
        <w:rPr>
          <w:rFonts w:ascii="Arial" w:hAnsi="Arial"/>
          <w:b/>
          <w:noProof/>
          <w:sz w:val="24"/>
        </w:rPr>
        <w:drawing>
          <wp:inline distT="0" distB="0" distL="0" distR="0">
            <wp:extent cx="3771529" cy="2808000"/>
            <wp:effectExtent l="19050" t="0" r="371" b="0"/>
            <wp:docPr id="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3771529" cy="2808000"/>
                    </a:xfrm>
                    <a:prstGeom prst="rect">
                      <a:avLst/>
                    </a:prstGeom>
                    <a:noFill/>
                    <a:ln w="9525">
                      <a:noFill/>
                      <a:miter lim="800000"/>
                      <a:headEnd/>
                      <a:tailEnd/>
                    </a:ln>
                  </pic:spPr>
                </pic:pic>
              </a:graphicData>
            </a:graphic>
          </wp:inline>
        </w:drawing>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 xml:space="preserve">                                </w:t>
      </w:r>
    </w:p>
    <w:p w:rsidR="00D253D8" w:rsidRDefault="00D253D8" w:rsidP="00D253D8">
      <w:pPr>
        <w:ind w:left="-284" w:right="-235"/>
        <w:jc w:val="center"/>
        <w:rPr>
          <w:rFonts w:ascii="Arial" w:hAnsi="Arial"/>
          <w:b/>
          <w:sz w:val="24"/>
        </w:rPr>
      </w:pPr>
      <w:r>
        <w:rPr>
          <w:rFonts w:ascii="Arial" w:hAnsi="Arial"/>
          <w:b/>
          <w:sz w:val="24"/>
        </w:rPr>
        <w:t>Рис. 10 Схема строповки.</w:t>
      </w:r>
    </w:p>
    <w:p w:rsidR="00D253D8" w:rsidRDefault="00D253D8" w:rsidP="00D253D8">
      <w:pPr>
        <w:ind w:left="-284" w:right="-235"/>
        <w:jc w:val="both"/>
        <w:rPr>
          <w:rFonts w:ascii="Arial" w:hAnsi="Arial"/>
          <w:b/>
          <w:sz w:val="24"/>
        </w:rPr>
      </w:pPr>
    </w:p>
    <w:p w:rsidR="00EC4BCE" w:rsidRDefault="00EC4BCE" w:rsidP="00D253D8">
      <w:pPr>
        <w:ind w:left="-284" w:right="-235"/>
        <w:jc w:val="center"/>
        <w:rPr>
          <w:rFonts w:ascii="Arial" w:hAnsi="Arial"/>
          <w:b/>
          <w:sz w:val="24"/>
        </w:rPr>
      </w:pPr>
    </w:p>
    <w:p w:rsidR="00D253D8" w:rsidRDefault="00D253D8" w:rsidP="00D253D8">
      <w:pPr>
        <w:ind w:left="-284" w:right="-235"/>
        <w:jc w:val="center"/>
        <w:rPr>
          <w:rFonts w:ascii="Arial" w:hAnsi="Arial"/>
          <w:b/>
          <w:sz w:val="24"/>
        </w:rPr>
      </w:pPr>
      <w:r>
        <w:rPr>
          <w:rFonts w:ascii="Arial" w:hAnsi="Arial"/>
          <w:b/>
          <w:sz w:val="24"/>
        </w:rPr>
        <w:t>14  УТИЛИЗАЦИЯ</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 xml:space="preserve">   По окончании срока службы котел подлежит утилизации, а именно: комплектующие элементы, ресурс работы которых не исчерпан, подлежат использованию в качестве запасных частей к котлам идентичной конструкции.</w:t>
      </w:r>
    </w:p>
    <w:p w:rsidR="00D253D8" w:rsidRDefault="00D253D8" w:rsidP="00D253D8">
      <w:pPr>
        <w:ind w:left="-284" w:right="-235"/>
        <w:jc w:val="both"/>
        <w:rPr>
          <w:rFonts w:ascii="Arial" w:hAnsi="Arial"/>
          <w:b/>
          <w:sz w:val="24"/>
        </w:rPr>
      </w:pPr>
      <w:r>
        <w:rPr>
          <w:rFonts w:ascii="Arial" w:hAnsi="Arial"/>
          <w:b/>
          <w:sz w:val="24"/>
        </w:rPr>
        <w:t xml:space="preserve">   В составе котла отсутствуют драгоценные металлы. Черные и цветные металлы, которые содержатся в блоках и узлах котла и не подлежат дальнейшему использованию, должны сдаваться в качестве металлолома.</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p>
    <w:p w:rsidR="00D253D8" w:rsidRDefault="00D253D8" w:rsidP="00D253D8">
      <w:pPr>
        <w:ind w:left="-284" w:right="-235"/>
        <w:jc w:val="center"/>
        <w:rPr>
          <w:rFonts w:ascii="Arial" w:hAnsi="Arial"/>
          <w:b/>
          <w:sz w:val="24"/>
        </w:rPr>
      </w:pPr>
      <w:r>
        <w:rPr>
          <w:rFonts w:ascii="Arial" w:hAnsi="Arial"/>
          <w:b/>
          <w:sz w:val="24"/>
        </w:rPr>
        <w:t>15  СВИДЕТЕЛЬСТВО  О  ПРОДАЖЕ</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ab/>
        <w:t>Котел отопительный газовый ИШМА  - 12,5 БСК     заводской № --------------------</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 xml:space="preserve">продан  магазином ------------------------------------------------------------------------------------   </w:t>
      </w:r>
    </w:p>
    <w:p w:rsidR="00D253D8" w:rsidRDefault="00D253D8" w:rsidP="00D253D8">
      <w:pPr>
        <w:ind w:left="-284" w:right="-235"/>
        <w:jc w:val="both"/>
        <w:rPr>
          <w:rFonts w:ascii="Arial" w:hAnsi="Arial"/>
          <w:b/>
          <w:sz w:val="22"/>
        </w:rPr>
      </w:pPr>
      <w:r>
        <w:rPr>
          <w:rFonts w:ascii="Arial" w:hAnsi="Arial"/>
          <w:b/>
          <w:sz w:val="22"/>
        </w:rPr>
        <w:t xml:space="preserve">                                                          /наименование торгующей организации/</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t>--------------------------------20---г.</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2"/>
        </w:rPr>
      </w:pPr>
      <w:r>
        <w:rPr>
          <w:rFonts w:ascii="Arial" w:hAnsi="Arial"/>
          <w:b/>
          <w:sz w:val="24"/>
        </w:rPr>
        <w:t>Штамп магазина ----------------------------------------------------------------------</w:t>
      </w:r>
      <w:r>
        <w:rPr>
          <w:rFonts w:ascii="Arial" w:hAnsi="Arial"/>
          <w:b/>
          <w:sz w:val="24"/>
        </w:rPr>
        <w:tab/>
      </w:r>
      <w:r>
        <w:rPr>
          <w:rFonts w:ascii="Arial" w:hAnsi="Arial"/>
          <w:b/>
          <w:sz w:val="24"/>
        </w:rPr>
        <w:tab/>
      </w:r>
      <w:r>
        <w:rPr>
          <w:rFonts w:ascii="Arial" w:hAnsi="Arial"/>
          <w:b/>
          <w:sz w:val="24"/>
        </w:rPr>
        <w:tab/>
      </w:r>
      <w:r>
        <w:rPr>
          <w:rFonts w:ascii="Arial" w:hAnsi="Arial"/>
          <w:b/>
          <w:sz w:val="24"/>
        </w:rPr>
        <w:tab/>
        <w:t xml:space="preserve">                                                             </w:t>
      </w:r>
      <w:r>
        <w:rPr>
          <w:rFonts w:ascii="Arial" w:hAnsi="Arial"/>
          <w:b/>
          <w:sz w:val="22"/>
        </w:rPr>
        <w:t>/подпись/</w:t>
      </w:r>
    </w:p>
    <w:p w:rsidR="00E4538B" w:rsidRPr="005B2607" w:rsidRDefault="00E4538B" w:rsidP="00E4538B">
      <w:pPr>
        <w:ind w:right="-1"/>
        <w:jc w:val="center"/>
        <w:rPr>
          <w:rFonts w:ascii="Arial" w:hAnsi="Arial" w:cs="Arial"/>
          <w:b/>
          <w:sz w:val="24"/>
          <w:szCs w:val="24"/>
        </w:rPr>
      </w:pPr>
      <w:r>
        <w:rPr>
          <w:rFonts w:ascii="Arial" w:hAnsi="Arial" w:cs="Arial"/>
          <w:b/>
          <w:sz w:val="24"/>
          <w:szCs w:val="24"/>
        </w:rPr>
        <w:t xml:space="preserve">16 </w:t>
      </w:r>
      <w:r w:rsidRPr="005B2607">
        <w:rPr>
          <w:rFonts w:ascii="Arial" w:hAnsi="Arial" w:cs="Arial"/>
          <w:b/>
          <w:sz w:val="24"/>
          <w:szCs w:val="24"/>
        </w:rPr>
        <w:t xml:space="preserve"> СВЕДЕНИЯ О РЕКЛАМАЦИЯХ</w:t>
      </w:r>
    </w:p>
    <w:p w:rsidR="00E4538B" w:rsidRPr="005B2607" w:rsidRDefault="00E4538B" w:rsidP="00E4538B">
      <w:pPr>
        <w:ind w:right="-1"/>
        <w:jc w:val="center"/>
        <w:rPr>
          <w:rFonts w:ascii="Arial" w:hAnsi="Arial" w:cs="Arial"/>
          <w:b/>
          <w:sz w:val="24"/>
          <w:szCs w:val="24"/>
        </w:rPr>
      </w:pPr>
    </w:p>
    <w:p w:rsidR="00E4538B" w:rsidRPr="005B2607" w:rsidRDefault="00E4538B" w:rsidP="00E4538B">
      <w:pPr>
        <w:ind w:right="-1"/>
        <w:jc w:val="center"/>
        <w:rPr>
          <w:rFonts w:ascii="Arial" w:hAnsi="Arial" w:cs="Arial"/>
          <w:b/>
          <w:sz w:val="24"/>
          <w:szCs w:val="24"/>
        </w:rPr>
      </w:pPr>
      <w:r w:rsidRPr="005B2607">
        <w:rPr>
          <w:rFonts w:ascii="Arial" w:hAnsi="Arial" w:cs="Arial"/>
          <w:b/>
          <w:sz w:val="24"/>
          <w:szCs w:val="24"/>
        </w:rPr>
        <w:t>Форма гарантийного талона</w:t>
      </w:r>
    </w:p>
    <w:p w:rsidR="00857DCE" w:rsidRPr="00857DCE" w:rsidRDefault="00857DCE" w:rsidP="00857DCE">
      <w:pPr>
        <w:pStyle w:val="a5"/>
        <w:ind w:left="-284" w:right="-235" w:firstLine="0"/>
        <w:jc w:val="center"/>
        <w:rPr>
          <w:rFonts w:ascii="Arial" w:hAnsi="Arial"/>
          <w:i/>
          <w:sz w:val="22"/>
          <w:szCs w:val="22"/>
        </w:rPr>
      </w:pPr>
      <w:r w:rsidRPr="00857DCE">
        <w:rPr>
          <w:rFonts w:ascii="Arial" w:hAnsi="Arial"/>
          <w:i/>
          <w:sz w:val="22"/>
          <w:szCs w:val="22"/>
        </w:rPr>
        <w:t>398510, Липецкая область, Липецкий район, с. Боринское, ул. С - Щедрина 31-А;</w:t>
      </w:r>
      <w:r w:rsidR="004B64DC">
        <w:rPr>
          <w:rFonts w:ascii="Arial" w:hAnsi="Arial"/>
          <w:i/>
          <w:sz w:val="22"/>
          <w:szCs w:val="22"/>
        </w:rPr>
        <w:t xml:space="preserve">                   </w:t>
      </w:r>
      <w:r w:rsidRPr="00857DCE">
        <w:rPr>
          <w:rFonts w:ascii="Arial" w:hAnsi="Arial"/>
          <w:i/>
          <w:sz w:val="22"/>
          <w:szCs w:val="22"/>
        </w:rPr>
        <w:t xml:space="preserve"> конт. телефон – (8-4742-76-11-51); электронный адрес: </w:t>
      </w:r>
      <w:hyperlink r:id="rId35" w:history="1">
        <w:r w:rsidRPr="00857DCE">
          <w:rPr>
            <w:rStyle w:val="ab"/>
            <w:rFonts w:ascii="Arial" w:hAnsi="Arial"/>
            <w:i/>
            <w:sz w:val="22"/>
            <w:szCs w:val="22"/>
            <w:lang w:val="en-US"/>
          </w:rPr>
          <w:t>sb</w:t>
        </w:r>
        <w:r w:rsidRPr="00857DCE">
          <w:rPr>
            <w:rStyle w:val="ab"/>
            <w:rFonts w:ascii="Arial" w:hAnsi="Arial"/>
            <w:i/>
            <w:sz w:val="22"/>
            <w:szCs w:val="22"/>
          </w:rPr>
          <w:t>@</w:t>
        </w:r>
        <w:r w:rsidRPr="00857DCE">
          <w:rPr>
            <w:rStyle w:val="ab"/>
            <w:rFonts w:ascii="Arial" w:hAnsi="Arial"/>
            <w:i/>
            <w:sz w:val="22"/>
            <w:szCs w:val="22"/>
            <w:lang w:val="en-US"/>
          </w:rPr>
          <w:t>borino</w:t>
        </w:r>
        <w:r w:rsidRPr="00857DCE">
          <w:rPr>
            <w:rStyle w:val="ab"/>
            <w:rFonts w:ascii="Arial" w:hAnsi="Arial"/>
            <w:i/>
            <w:sz w:val="22"/>
            <w:szCs w:val="22"/>
          </w:rPr>
          <w:t>.</w:t>
        </w:r>
        <w:r w:rsidRPr="00857DCE">
          <w:rPr>
            <w:rStyle w:val="ab"/>
            <w:rFonts w:ascii="Arial" w:hAnsi="Arial"/>
            <w:i/>
            <w:sz w:val="22"/>
            <w:szCs w:val="22"/>
            <w:lang w:val="en-US"/>
          </w:rPr>
          <w:t>ru</w:t>
        </w:r>
      </w:hyperlink>
    </w:p>
    <w:tbl>
      <w:tblPr>
        <w:tblW w:w="10128" w:type="dxa"/>
        <w:tblInd w:w="-459" w:type="dxa"/>
        <w:tblBorders>
          <w:insideV w:val="single" w:sz="4" w:space="0" w:color="auto"/>
        </w:tblBorders>
        <w:tblLook w:val="01E0"/>
      </w:tblPr>
      <w:tblGrid>
        <w:gridCol w:w="2494"/>
        <w:gridCol w:w="7634"/>
      </w:tblGrid>
      <w:tr w:rsidR="00E4538B" w:rsidRPr="005B2607" w:rsidTr="00E4538B">
        <w:trPr>
          <w:cantSplit/>
          <w:trHeight w:val="13368"/>
        </w:trPr>
        <w:tc>
          <w:tcPr>
            <w:tcW w:w="2494" w:type="dxa"/>
            <w:textDirection w:val="btLr"/>
          </w:tcPr>
          <w:p w:rsidR="00E4538B" w:rsidRPr="005B2607" w:rsidRDefault="00E4538B" w:rsidP="00AB1C9E">
            <w:pPr>
              <w:ind w:left="567" w:right="-1"/>
              <w:jc w:val="center"/>
              <w:rPr>
                <w:rFonts w:ascii="Arial" w:hAnsi="Arial" w:cs="Arial"/>
                <w:b/>
                <w:sz w:val="24"/>
                <w:szCs w:val="24"/>
              </w:rPr>
            </w:pPr>
            <w:r w:rsidRPr="005B2607">
              <w:rPr>
                <w:rFonts w:ascii="Arial" w:hAnsi="Arial" w:cs="Arial"/>
                <w:b/>
                <w:sz w:val="24"/>
                <w:szCs w:val="24"/>
              </w:rPr>
              <w:lastRenderedPageBreak/>
              <w:t>с. Боринское, ОАО «Боринское»Корешок талона № ____</w:t>
            </w:r>
          </w:p>
          <w:p w:rsidR="00E4538B" w:rsidRPr="005B2607" w:rsidRDefault="00E4538B" w:rsidP="00AB1C9E">
            <w:pPr>
              <w:ind w:left="567" w:right="-1"/>
              <w:jc w:val="center"/>
              <w:rPr>
                <w:rFonts w:ascii="Arial" w:hAnsi="Arial" w:cs="Arial"/>
                <w:b/>
                <w:sz w:val="24"/>
                <w:szCs w:val="24"/>
              </w:rPr>
            </w:pPr>
          </w:p>
          <w:p w:rsidR="00E4538B" w:rsidRPr="005B2607" w:rsidRDefault="00E4538B" w:rsidP="00AB1C9E">
            <w:pPr>
              <w:ind w:left="567" w:right="-1"/>
              <w:jc w:val="center"/>
              <w:rPr>
                <w:rFonts w:ascii="Arial" w:hAnsi="Arial" w:cs="Arial"/>
                <w:b/>
                <w:sz w:val="24"/>
                <w:szCs w:val="24"/>
              </w:rPr>
            </w:pPr>
            <w:r w:rsidRPr="005B2607">
              <w:rPr>
                <w:rFonts w:ascii="Arial" w:hAnsi="Arial" w:cs="Arial"/>
                <w:b/>
                <w:sz w:val="24"/>
                <w:szCs w:val="24"/>
              </w:rPr>
              <w:t xml:space="preserve">На    гарантийный ремонт </w:t>
            </w:r>
            <w:r w:rsidRPr="005B2607">
              <w:rPr>
                <w:rFonts w:ascii="Arial" w:hAnsi="Arial" w:cs="Arial"/>
                <w:sz w:val="24"/>
                <w:szCs w:val="24"/>
              </w:rPr>
              <w:t>_____________________________________________________</w:t>
            </w:r>
          </w:p>
          <w:p w:rsidR="00E4538B" w:rsidRPr="005B2607" w:rsidRDefault="00E4538B" w:rsidP="00AB1C9E">
            <w:pPr>
              <w:ind w:left="567" w:right="-1"/>
              <w:jc w:val="center"/>
              <w:rPr>
                <w:rFonts w:ascii="Arial" w:hAnsi="Arial" w:cs="Arial"/>
                <w:sz w:val="24"/>
                <w:szCs w:val="24"/>
              </w:rPr>
            </w:pPr>
            <w:r w:rsidRPr="005B2607">
              <w:rPr>
                <w:rFonts w:ascii="Arial" w:hAnsi="Arial" w:cs="Arial"/>
                <w:sz w:val="24"/>
                <w:szCs w:val="24"/>
              </w:rPr>
              <w:t>(техническое обслуживание)</w:t>
            </w:r>
            <w:r w:rsidRPr="005B2607">
              <w:rPr>
                <w:rFonts w:ascii="Arial" w:hAnsi="Arial" w:cs="Arial"/>
                <w:b/>
                <w:sz w:val="24"/>
                <w:szCs w:val="24"/>
              </w:rPr>
              <w:t xml:space="preserve">       </w:t>
            </w:r>
            <w:r w:rsidRPr="005B2607">
              <w:rPr>
                <w:rFonts w:ascii="Arial" w:hAnsi="Arial" w:cs="Arial"/>
                <w:sz w:val="24"/>
                <w:szCs w:val="24"/>
              </w:rPr>
              <w:t>(наименование изделия)</w:t>
            </w:r>
          </w:p>
          <w:p w:rsidR="00E4538B" w:rsidRPr="005B2607" w:rsidRDefault="00E4538B" w:rsidP="00AB1C9E">
            <w:pPr>
              <w:ind w:left="567" w:right="-1"/>
              <w:jc w:val="center"/>
              <w:rPr>
                <w:rFonts w:ascii="Arial" w:hAnsi="Arial" w:cs="Arial"/>
                <w:b/>
                <w:sz w:val="24"/>
                <w:szCs w:val="24"/>
              </w:rPr>
            </w:pPr>
          </w:p>
          <w:p w:rsidR="00E4538B" w:rsidRPr="005B2607" w:rsidRDefault="00E4538B" w:rsidP="00AB1C9E">
            <w:pPr>
              <w:ind w:left="567" w:right="-1"/>
              <w:jc w:val="center"/>
              <w:rPr>
                <w:rFonts w:ascii="Arial" w:hAnsi="Arial" w:cs="Arial"/>
                <w:sz w:val="24"/>
                <w:szCs w:val="24"/>
              </w:rPr>
            </w:pPr>
            <w:r w:rsidRPr="005B2607">
              <w:rPr>
                <w:rFonts w:ascii="Arial" w:hAnsi="Arial" w:cs="Arial"/>
                <w:b/>
                <w:sz w:val="24"/>
                <w:szCs w:val="24"/>
              </w:rPr>
              <w:t xml:space="preserve">Изъят </w:t>
            </w:r>
            <w:r w:rsidRPr="005B2607">
              <w:rPr>
                <w:rFonts w:ascii="Arial" w:hAnsi="Arial" w:cs="Arial"/>
                <w:sz w:val="24"/>
                <w:szCs w:val="24"/>
              </w:rPr>
              <w:t xml:space="preserve">_____________________ </w:t>
            </w:r>
            <w:r w:rsidRPr="005B2607">
              <w:rPr>
                <w:rFonts w:ascii="Arial" w:hAnsi="Arial" w:cs="Arial"/>
                <w:b/>
                <w:sz w:val="24"/>
                <w:szCs w:val="24"/>
              </w:rPr>
              <w:t>20</w:t>
            </w:r>
            <w:r w:rsidRPr="005B2607">
              <w:rPr>
                <w:rFonts w:ascii="Arial" w:hAnsi="Arial" w:cs="Arial"/>
                <w:sz w:val="24"/>
                <w:szCs w:val="24"/>
              </w:rPr>
              <w:t xml:space="preserve"> ___ г.   </w:t>
            </w:r>
            <w:r w:rsidRPr="005B2607">
              <w:rPr>
                <w:rFonts w:ascii="Arial" w:hAnsi="Arial" w:cs="Arial"/>
                <w:b/>
                <w:sz w:val="24"/>
                <w:szCs w:val="24"/>
              </w:rPr>
              <w:t>Гл. механик  цеха</w:t>
            </w:r>
            <w:r w:rsidRPr="005B2607">
              <w:rPr>
                <w:rFonts w:ascii="Arial" w:hAnsi="Arial" w:cs="Arial"/>
                <w:sz w:val="24"/>
                <w:szCs w:val="24"/>
              </w:rPr>
              <w:t xml:space="preserve"> _____________________________</w:t>
            </w:r>
          </w:p>
          <w:p w:rsidR="00E4538B" w:rsidRPr="005B2607" w:rsidRDefault="00E4538B" w:rsidP="00AB1C9E">
            <w:pPr>
              <w:ind w:left="567" w:right="-1"/>
              <w:jc w:val="center"/>
              <w:rPr>
                <w:rFonts w:ascii="Arial" w:hAnsi="Arial" w:cs="Arial"/>
                <w:sz w:val="24"/>
                <w:szCs w:val="24"/>
              </w:rPr>
            </w:pPr>
            <w:r w:rsidRPr="005B2607">
              <w:rPr>
                <w:rFonts w:ascii="Arial" w:hAnsi="Arial" w:cs="Arial"/>
                <w:sz w:val="24"/>
                <w:szCs w:val="24"/>
              </w:rPr>
              <w:t>(Ф. И. О., подпись)</w:t>
            </w:r>
          </w:p>
          <w:p w:rsidR="00E4538B" w:rsidRPr="005B2607" w:rsidRDefault="00E4538B" w:rsidP="00AB1C9E">
            <w:pPr>
              <w:ind w:left="567" w:right="-1"/>
              <w:jc w:val="center"/>
              <w:rPr>
                <w:rFonts w:ascii="Arial" w:hAnsi="Arial" w:cs="Arial"/>
                <w:sz w:val="24"/>
                <w:szCs w:val="24"/>
              </w:rPr>
            </w:pPr>
            <w:r w:rsidRPr="005B2607">
              <w:rPr>
                <w:rFonts w:ascii="Arial" w:hAnsi="Arial" w:cs="Arial"/>
                <w:sz w:val="24"/>
                <w:szCs w:val="24"/>
              </w:rPr>
              <w:t>Линия   отреза</w:t>
            </w:r>
          </w:p>
        </w:tc>
        <w:tc>
          <w:tcPr>
            <w:tcW w:w="7634" w:type="dxa"/>
          </w:tcPr>
          <w:p w:rsidR="00E4538B" w:rsidRPr="005B2607" w:rsidRDefault="00E4538B" w:rsidP="00AB1C9E">
            <w:pPr>
              <w:ind w:left="567" w:right="-1"/>
              <w:rPr>
                <w:rFonts w:ascii="Arial" w:hAnsi="Arial" w:cs="Arial"/>
                <w:b/>
                <w:sz w:val="24"/>
                <w:szCs w:val="24"/>
              </w:rPr>
            </w:pPr>
          </w:p>
          <w:p w:rsidR="00E4538B" w:rsidRPr="005B2607" w:rsidRDefault="00E4538B" w:rsidP="00AB1C9E">
            <w:pPr>
              <w:ind w:left="567" w:right="-1"/>
              <w:rPr>
                <w:rFonts w:ascii="Arial" w:hAnsi="Arial" w:cs="Arial"/>
                <w:sz w:val="22"/>
                <w:szCs w:val="22"/>
              </w:rPr>
            </w:pPr>
          </w:p>
          <w:p w:rsidR="00E4538B" w:rsidRPr="005B2607" w:rsidRDefault="00E4538B" w:rsidP="00AB1C9E">
            <w:pPr>
              <w:ind w:left="567" w:right="-1"/>
              <w:rPr>
                <w:rFonts w:ascii="Arial" w:hAnsi="Arial" w:cs="Arial"/>
                <w:sz w:val="22"/>
                <w:szCs w:val="22"/>
              </w:rPr>
            </w:pPr>
            <w:r w:rsidRPr="005B2607">
              <w:rPr>
                <w:rFonts w:ascii="Arial" w:hAnsi="Arial" w:cs="Arial"/>
                <w:sz w:val="22"/>
                <w:szCs w:val="22"/>
              </w:rPr>
              <w:t xml:space="preserve">     ______________________________________________________ </w:t>
            </w:r>
          </w:p>
          <w:p w:rsidR="00E4538B" w:rsidRPr="005B2607" w:rsidRDefault="00E4538B" w:rsidP="00AB1C9E">
            <w:pPr>
              <w:ind w:left="567" w:right="-1"/>
              <w:rPr>
                <w:rFonts w:ascii="Arial" w:hAnsi="Arial" w:cs="Arial"/>
                <w:sz w:val="22"/>
                <w:szCs w:val="22"/>
              </w:rPr>
            </w:pPr>
            <w:r w:rsidRPr="005B2607">
              <w:rPr>
                <w:rFonts w:ascii="Arial" w:hAnsi="Arial" w:cs="Arial"/>
                <w:sz w:val="22"/>
                <w:szCs w:val="22"/>
              </w:rPr>
              <w:t xml:space="preserve">     (наименование завода-изготовителя и его адрес)</w:t>
            </w:r>
          </w:p>
          <w:p w:rsidR="00E4538B" w:rsidRPr="005B2607" w:rsidRDefault="00E4538B" w:rsidP="00AB1C9E">
            <w:pPr>
              <w:ind w:left="567" w:right="-1"/>
              <w:rPr>
                <w:rFonts w:ascii="Arial" w:hAnsi="Arial" w:cs="Arial"/>
                <w:sz w:val="22"/>
                <w:szCs w:val="22"/>
              </w:rPr>
            </w:pPr>
          </w:p>
          <w:p w:rsidR="00E4538B" w:rsidRPr="005B2607" w:rsidRDefault="00E4538B" w:rsidP="00AB1C9E">
            <w:pPr>
              <w:ind w:left="567" w:right="-1"/>
              <w:rPr>
                <w:rFonts w:ascii="Arial" w:hAnsi="Arial" w:cs="Arial"/>
                <w:sz w:val="22"/>
                <w:szCs w:val="22"/>
              </w:rPr>
            </w:pPr>
          </w:p>
          <w:p w:rsidR="00E4538B" w:rsidRPr="005B2607" w:rsidRDefault="00E4538B" w:rsidP="00AB1C9E">
            <w:pPr>
              <w:ind w:left="567" w:right="-1"/>
              <w:rPr>
                <w:rFonts w:ascii="Arial" w:hAnsi="Arial" w:cs="Arial"/>
                <w:b/>
                <w:sz w:val="22"/>
                <w:szCs w:val="22"/>
              </w:rPr>
            </w:pPr>
            <w:r w:rsidRPr="005B2607">
              <w:rPr>
                <w:rFonts w:ascii="Arial" w:hAnsi="Arial" w:cs="Arial"/>
                <w:sz w:val="22"/>
                <w:szCs w:val="22"/>
              </w:rPr>
              <w:t xml:space="preserve">                                  </w:t>
            </w:r>
            <w:r w:rsidRPr="005B2607">
              <w:rPr>
                <w:rFonts w:ascii="Arial" w:hAnsi="Arial" w:cs="Arial"/>
                <w:b/>
                <w:sz w:val="22"/>
                <w:szCs w:val="22"/>
              </w:rPr>
              <w:t xml:space="preserve">ТАЛОН  № </w:t>
            </w:r>
          </w:p>
          <w:p w:rsidR="00E4538B" w:rsidRPr="005B2607" w:rsidRDefault="00E4538B" w:rsidP="00AB1C9E">
            <w:pPr>
              <w:ind w:left="567" w:right="-1"/>
              <w:rPr>
                <w:rFonts w:ascii="Arial" w:hAnsi="Arial" w:cs="Arial"/>
                <w:sz w:val="22"/>
                <w:szCs w:val="22"/>
              </w:rPr>
            </w:pPr>
          </w:p>
          <w:p w:rsidR="00E4538B" w:rsidRPr="005B2607" w:rsidRDefault="00E4538B" w:rsidP="00AB1C9E">
            <w:pPr>
              <w:ind w:left="567" w:right="-1"/>
              <w:rPr>
                <w:rFonts w:ascii="Arial" w:hAnsi="Arial" w:cs="Arial"/>
                <w:sz w:val="22"/>
                <w:szCs w:val="22"/>
              </w:rPr>
            </w:pPr>
            <w:r w:rsidRPr="005B2607">
              <w:rPr>
                <w:rFonts w:ascii="Arial" w:hAnsi="Arial" w:cs="Arial"/>
                <w:sz w:val="22"/>
                <w:szCs w:val="22"/>
              </w:rPr>
              <w:t xml:space="preserve"> </w:t>
            </w:r>
            <w:r w:rsidRPr="005B2607">
              <w:rPr>
                <w:rFonts w:ascii="Arial" w:hAnsi="Arial" w:cs="Arial"/>
                <w:b/>
                <w:sz w:val="22"/>
                <w:szCs w:val="22"/>
              </w:rPr>
              <w:t xml:space="preserve">На гарантийный ремонт </w:t>
            </w:r>
            <w:r w:rsidRPr="005B2607">
              <w:rPr>
                <w:rFonts w:ascii="Arial" w:hAnsi="Arial" w:cs="Arial"/>
                <w:sz w:val="22"/>
                <w:szCs w:val="22"/>
              </w:rPr>
              <w:t xml:space="preserve">_______________________________ </w:t>
            </w:r>
          </w:p>
          <w:p w:rsidR="00E4538B" w:rsidRPr="005B2607" w:rsidRDefault="00E4538B" w:rsidP="00AB1C9E">
            <w:pPr>
              <w:ind w:left="567" w:right="-1"/>
              <w:rPr>
                <w:rFonts w:ascii="Arial" w:hAnsi="Arial" w:cs="Arial"/>
                <w:sz w:val="22"/>
                <w:szCs w:val="22"/>
              </w:rPr>
            </w:pPr>
            <w:r w:rsidRPr="005B2607">
              <w:rPr>
                <w:rFonts w:ascii="Arial" w:hAnsi="Arial" w:cs="Arial"/>
                <w:sz w:val="22"/>
                <w:szCs w:val="22"/>
              </w:rPr>
              <w:t>(техническое обслуживание)</w:t>
            </w:r>
          </w:p>
          <w:p w:rsidR="00E4538B" w:rsidRPr="005B2607" w:rsidRDefault="00E4538B" w:rsidP="00AB1C9E">
            <w:pPr>
              <w:ind w:left="567" w:right="-1"/>
              <w:rPr>
                <w:rFonts w:ascii="Arial" w:hAnsi="Arial" w:cs="Arial"/>
                <w:b/>
                <w:sz w:val="22"/>
                <w:szCs w:val="22"/>
              </w:rPr>
            </w:pPr>
          </w:p>
          <w:p w:rsidR="00E4538B" w:rsidRPr="005B2607" w:rsidRDefault="00E4538B" w:rsidP="00AB1C9E">
            <w:pPr>
              <w:ind w:left="567" w:right="-1"/>
              <w:rPr>
                <w:rFonts w:ascii="Arial" w:hAnsi="Arial" w:cs="Arial"/>
                <w:b/>
                <w:sz w:val="22"/>
                <w:szCs w:val="22"/>
              </w:rPr>
            </w:pPr>
            <w:r w:rsidRPr="005B2607">
              <w:rPr>
                <w:rFonts w:ascii="Arial" w:hAnsi="Arial" w:cs="Arial"/>
                <w:b/>
                <w:sz w:val="22"/>
                <w:szCs w:val="22"/>
              </w:rPr>
              <w:t xml:space="preserve">_________________, изготовленного ____________________ </w:t>
            </w:r>
          </w:p>
          <w:p w:rsidR="00E4538B" w:rsidRPr="005B2607" w:rsidRDefault="00E4538B" w:rsidP="00AB1C9E">
            <w:pPr>
              <w:ind w:left="567" w:right="-1"/>
              <w:rPr>
                <w:rFonts w:ascii="Arial" w:hAnsi="Arial" w:cs="Arial"/>
                <w:sz w:val="22"/>
                <w:szCs w:val="22"/>
              </w:rPr>
            </w:pPr>
            <w:r w:rsidRPr="005B2607">
              <w:rPr>
                <w:rFonts w:ascii="Arial" w:hAnsi="Arial" w:cs="Arial"/>
                <w:sz w:val="22"/>
                <w:szCs w:val="22"/>
              </w:rPr>
              <w:t xml:space="preserve">   (изделия)                                                   (дата изготовления)</w:t>
            </w:r>
          </w:p>
          <w:p w:rsidR="00E4538B" w:rsidRPr="005B2607" w:rsidRDefault="00E4538B" w:rsidP="00AB1C9E">
            <w:pPr>
              <w:ind w:left="567" w:right="-1"/>
              <w:rPr>
                <w:rFonts w:ascii="Arial" w:hAnsi="Arial" w:cs="Arial"/>
                <w:b/>
                <w:sz w:val="22"/>
                <w:szCs w:val="22"/>
              </w:rPr>
            </w:pPr>
          </w:p>
          <w:p w:rsidR="00E4538B" w:rsidRPr="005B2607" w:rsidRDefault="00E4538B" w:rsidP="00AB1C9E">
            <w:pPr>
              <w:ind w:left="567" w:right="-1"/>
              <w:rPr>
                <w:rFonts w:ascii="Arial" w:hAnsi="Arial" w:cs="Arial"/>
                <w:b/>
                <w:sz w:val="22"/>
                <w:szCs w:val="22"/>
              </w:rPr>
            </w:pPr>
            <w:r w:rsidRPr="005B2607">
              <w:rPr>
                <w:rFonts w:ascii="Arial" w:hAnsi="Arial" w:cs="Arial"/>
                <w:b/>
                <w:sz w:val="22"/>
                <w:szCs w:val="22"/>
              </w:rPr>
              <w:t xml:space="preserve">Заводской  № _________________________ </w:t>
            </w:r>
          </w:p>
          <w:p w:rsidR="00E4538B" w:rsidRPr="005B2607" w:rsidRDefault="00E4538B" w:rsidP="00AB1C9E">
            <w:pPr>
              <w:ind w:left="567" w:right="-1"/>
              <w:rPr>
                <w:rFonts w:ascii="Arial" w:hAnsi="Arial" w:cs="Arial"/>
                <w:sz w:val="22"/>
                <w:szCs w:val="22"/>
              </w:rPr>
            </w:pPr>
            <w:r w:rsidRPr="005B2607">
              <w:rPr>
                <w:rFonts w:ascii="Arial" w:hAnsi="Arial" w:cs="Arial"/>
                <w:b/>
                <w:sz w:val="22"/>
                <w:szCs w:val="22"/>
              </w:rPr>
              <w:t xml:space="preserve">Продан магазином № </w:t>
            </w:r>
            <w:r w:rsidRPr="005B2607">
              <w:rPr>
                <w:rFonts w:ascii="Arial" w:hAnsi="Arial" w:cs="Arial"/>
                <w:sz w:val="22"/>
                <w:szCs w:val="22"/>
              </w:rPr>
              <w:t xml:space="preserve">_______________________________ </w:t>
            </w:r>
          </w:p>
          <w:p w:rsidR="00E4538B" w:rsidRPr="005B2607" w:rsidRDefault="00E4538B" w:rsidP="00AB1C9E">
            <w:pPr>
              <w:ind w:left="567" w:right="-1"/>
              <w:rPr>
                <w:rFonts w:ascii="Arial" w:hAnsi="Arial" w:cs="Arial"/>
                <w:sz w:val="22"/>
                <w:szCs w:val="22"/>
              </w:rPr>
            </w:pPr>
            <w:r w:rsidRPr="005B2607">
              <w:rPr>
                <w:rFonts w:ascii="Arial" w:hAnsi="Arial" w:cs="Arial"/>
                <w:sz w:val="22"/>
                <w:szCs w:val="22"/>
              </w:rPr>
              <w:t xml:space="preserve">                                         (наименование торга)</w:t>
            </w:r>
          </w:p>
          <w:p w:rsidR="00E4538B" w:rsidRPr="005B2607" w:rsidRDefault="00E4538B" w:rsidP="00AB1C9E">
            <w:pPr>
              <w:ind w:left="567" w:right="-1"/>
              <w:rPr>
                <w:rFonts w:ascii="Arial" w:hAnsi="Arial" w:cs="Arial"/>
                <w:sz w:val="22"/>
                <w:szCs w:val="22"/>
              </w:rPr>
            </w:pPr>
          </w:p>
          <w:p w:rsidR="00E4538B" w:rsidRPr="005B2607" w:rsidRDefault="00E4538B" w:rsidP="00AB1C9E">
            <w:pPr>
              <w:ind w:left="567" w:right="-1"/>
              <w:rPr>
                <w:rFonts w:ascii="Arial" w:hAnsi="Arial" w:cs="Arial"/>
                <w:sz w:val="22"/>
                <w:szCs w:val="22"/>
              </w:rPr>
            </w:pPr>
            <w:r w:rsidRPr="005B2607">
              <w:rPr>
                <w:rFonts w:ascii="Arial" w:hAnsi="Arial" w:cs="Arial"/>
                <w:sz w:val="22"/>
                <w:szCs w:val="22"/>
              </w:rPr>
              <w:t xml:space="preserve">_____________________________________________________ </w:t>
            </w:r>
          </w:p>
          <w:p w:rsidR="00E4538B" w:rsidRPr="005B2607" w:rsidRDefault="00E4538B" w:rsidP="00AB1C9E">
            <w:pPr>
              <w:ind w:left="567" w:right="-1"/>
              <w:rPr>
                <w:rFonts w:ascii="Arial" w:hAnsi="Arial" w:cs="Arial"/>
                <w:sz w:val="22"/>
                <w:szCs w:val="22"/>
              </w:rPr>
            </w:pPr>
          </w:p>
          <w:p w:rsidR="00E4538B" w:rsidRPr="005B2607" w:rsidRDefault="00E4538B" w:rsidP="00AB1C9E">
            <w:pPr>
              <w:ind w:left="567" w:right="-1"/>
              <w:rPr>
                <w:rFonts w:ascii="Arial" w:hAnsi="Arial" w:cs="Arial"/>
                <w:b/>
                <w:sz w:val="22"/>
                <w:szCs w:val="22"/>
              </w:rPr>
            </w:pPr>
            <w:r w:rsidRPr="005B2607">
              <w:rPr>
                <w:rFonts w:ascii="Arial" w:hAnsi="Arial" w:cs="Arial"/>
                <w:b/>
                <w:sz w:val="22"/>
                <w:szCs w:val="22"/>
              </w:rPr>
              <w:t xml:space="preserve">                                      ______________________ 20__ г.</w:t>
            </w:r>
          </w:p>
          <w:p w:rsidR="00E4538B" w:rsidRPr="005B2607" w:rsidRDefault="00E4538B" w:rsidP="00AB1C9E">
            <w:pPr>
              <w:ind w:left="567" w:right="-1"/>
              <w:rPr>
                <w:rFonts w:ascii="Arial" w:hAnsi="Arial" w:cs="Arial"/>
                <w:b/>
                <w:sz w:val="22"/>
                <w:szCs w:val="22"/>
              </w:rPr>
            </w:pPr>
          </w:p>
          <w:p w:rsidR="00E4538B" w:rsidRPr="005B2607" w:rsidRDefault="00E4538B" w:rsidP="00AB1C9E">
            <w:pPr>
              <w:ind w:left="567" w:right="-1"/>
              <w:rPr>
                <w:rFonts w:ascii="Arial" w:hAnsi="Arial" w:cs="Arial"/>
                <w:sz w:val="22"/>
                <w:szCs w:val="22"/>
              </w:rPr>
            </w:pPr>
            <w:r w:rsidRPr="005B2607">
              <w:rPr>
                <w:rFonts w:ascii="Arial" w:hAnsi="Arial" w:cs="Arial"/>
                <w:b/>
                <w:sz w:val="22"/>
                <w:szCs w:val="22"/>
              </w:rPr>
              <w:t xml:space="preserve">Штамп магазина </w:t>
            </w:r>
            <w:r w:rsidRPr="005B2607">
              <w:rPr>
                <w:rFonts w:ascii="Arial" w:hAnsi="Arial" w:cs="Arial"/>
                <w:sz w:val="22"/>
                <w:szCs w:val="22"/>
              </w:rPr>
              <w:t xml:space="preserve">_______________________________ </w:t>
            </w:r>
          </w:p>
          <w:p w:rsidR="00E4538B" w:rsidRPr="005B2607" w:rsidRDefault="00E4538B" w:rsidP="00AB1C9E">
            <w:pPr>
              <w:ind w:left="567" w:right="-1"/>
              <w:rPr>
                <w:rFonts w:ascii="Arial" w:hAnsi="Arial" w:cs="Arial"/>
                <w:sz w:val="22"/>
                <w:szCs w:val="22"/>
              </w:rPr>
            </w:pPr>
            <w:r w:rsidRPr="005B2607">
              <w:rPr>
                <w:rFonts w:ascii="Arial" w:hAnsi="Arial" w:cs="Arial"/>
                <w:sz w:val="22"/>
                <w:szCs w:val="22"/>
              </w:rPr>
              <w:t xml:space="preserve">                                 (личная подпись)</w:t>
            </w:r>
          </w:p>
          <w:p w:rsidR="00E4538B" w:rsidRPr="005B2607" w:rsidRDefault="00E4538B" w:rsidP="00AB1C9E">
            <w:pPr>
              <w:ind w:left="567" w:right="-1"/>
              <w:rPr>
                <w:rFonts w:ascii="Arial" w:hAnsi="Arial" w:cs="Arial"/>
                <w:b/>
                <w:sz w:val="22"/>
                <w:szCs w:val="22"/>
              </w:rPr>
            </w:pPr>
          </w:p>
          <w:p w:rsidR="00E4538B" w:rsidRPr="005B2607" w:rsidRDefault="00E4538B" w:rsidP="00AB1C9E">
            <w:pPr>
              <w:ind w:left="567" w:right="-1"/>
              <w:rPr>
                <w:rFonts w:ascii="Arial" w:hAnsi="Arial" w:cs="Arial"/>
                <w:sz w:val="22"/>
                <w:szCs w:val="22"/>
              </w:rPr>
            </w:pPr>
            <w:r w:rsidRPr="005B2607">
              <w:rPr>
                <w:rFonts w:ascii="Arial" w:hAnsi="Arial" w:cs="Arial"/>
                <w:b/>
                <w:sz w:val="22"/>
                <w:szCs w:val="22"/>
              </w:rPr>
              <w:t xml:space="preserve">Владелец и его адрес </w:t>
            </w:r>
            <w:r w:rsidRPr="005B2607">
              <w:rPr>
                <w:rFonts w:ascii="Arial" w:hAnsi="Arial" w:cs="Arial"/>
                <w:sz w:val="22"/>
                <w:szCs w:val="22"/>
              </w:rPr>
              <w:t xml:space="preserve">_________________________________ </w:t>
            </w:r>
          </w:p>
          <w:p w:rsidR="00E4538B" w:rsidRPr="005B2607" w:rsidRDefault="00E4538B" w:rsidP="00AB1C9E">
            <w:pPr>
              <w:ind w:left="567" w:right="-1"/>
              <w:rPr>
                <w:rFonts w:ascii="Arial" w:hAnsi="Arial" w:cs="Arial"/>
                <w:sz w:val="22"/>
                <w:szCs w:val="22"/>
              </w:rPr>
            </w:pPr>
            <w:r w:rsidRPr="005B2607">
              <w:rPr>
                <w:rFonts w:ascii="Arial" w:hAnsi="Arial" w:cs="Arial"/>
                <w:sz w:val="22"/>
                <w:szCs w:val="22"/>
              </w:rPr>
              <w:t xml:space="preserve">_____________________________________________________ </w:t>
            </w:r>
          </w:p>
          <w:p w:rsidR="00E4538B" w:rsidRPr="005B2607" w:rsidRDefault="00E4538B" w:rsidP="00AB1C9E">
            <w:pPr>
              <w:ind w:left="567" w:right="-1"/>
              <w:rPr>
                <w:rFonts w:ascii="Arial" w:hAnsi="Arial" w:cs="Arial"/>
                <w:sz w:val="22"/>
                <w:szCs w:val="22"/>
              </w:rPr>
            </w:pPr>
            <w:r w:rsidRPr="005B2607">
              <w:rPr>
                <w:rFonts w:ascii="Arial" w:hAnsi="Arial" w:cs="Arial"/>
                <w:sz w:val="22"/>
                <w:szCs w:val="22"/>
              </w:rPr>
              <w:t xml:space="preserve">_____________________________________________________ </w:t>
            </w:r>
          </w:p>
          <w:p w:rsidR="00E4538B" w:rsidRPr="005B2607" w:rsidRDefault="00E4538B" w:rsidP="00AB1C9E">
            <w:pPr>
              <w:ind w:left="567" w:right="-1"/>
              <w:rPr>
                <w:rFonts w:ascii="Arial" w:hAnsi="Arial" w:cs="Arial"/>
                <w:sz w:val="22"/>
                <w:szCs w:val="22"/>
              </w:rPr>
            </w:pPr>
            <w:r w:rsidRPr="005B2607">
              <w:rPr>
                <w:rFonts w:ascii="Arial" w:hAnsi="Arial" w:cs="Arial"/>
                <w:sz w:val="22"/>
                <w:szCs w:val="22"/>
              </w:rPr>
              <w:t xml:space="preserve">    (личная подпись)</w:t>
            </w:r>
          </w:p>
          <w:p w:rsidR="00E4538B" w:rsidRPr="005B2607" w:rsidRDefault="00E4538B" w:rsidP="00AB1C9E">
            <w:pPr>
              <w:ind w:left="567" w:right="-1"/>
              <w:rPr>
                <w:rFonts w:ascii="Arial" w:hAnsi="Arial" w:cs="Arial"/>
                <w:b/>
                <w:sz w:val="22"/>
                <w:szCs w:val="22"/>
              </w:rPr>
            </w:pPr>
          </w:p>
          <w:p w:rsidR="00E4538B" w:rsidRPr="005B2607" w:rsidRDefault="00E4538B" w:rsidP="00AB1C9E">
            <w:pPr>
              <w:ind w:left="567" w:right="-1"/>
              <w:rPr>
                <w:rFonts w:ascii="Arial" w:hAnsi="Arial" w:cs="Arial"/>
                <w:b/>
                <w:sz w:val="22"/>
                <w:szCs w:val="22"/>
              </w:rPr>
            </w:pPr>
            <w:r w:rsidRPr="005B2607">
              <w:rPr>
                <w:rFonts w:ascii="Arial" w:hAnsi="Arial" w:cs="Arial"/>
                <w:b/>
                <w:sz w:val="22"/>
                <w:szCs w:val="22"/>
              </w:rPr>
              <w:t xml:space="preserve">Выполнены работы по устранению неисправностей: </w:t>
            </w:r>
          </w:p>
          <w:p w:rsidR="00E4538B" w:rsidRPr="005B2607" w:rsidRDefault="00E4538B" w:rsidP="00AB1C9E">
            <w:pPr>
              <w:ind w:left="567" w:right="-1"/>
              <w:rPr>
                <w:rFonts w:ascii="Arial" w:hAnsi="Arial" w:cs="Arial"/>
                <w:sz w:val="22"/>
                <w:szCs w:val="22"/>
              </w:rPr>
            </w:pPr>
            <w:r w:rsidRPr="005B2607">
              <w:rPr>
                <w:rFonts w:ascii="Arial" w:hAnsi="Arial" w:cs="Arial"/>
                <w:sz w:val="22"/>
                <w:szCs w:val="22"/>
              </w:rPr>
              <w:t xml:space="preserve">________________________________________________________ </w:t>
            </w:r>
          </w:p>
          <w:p w:rsidR="00E4538B" w:rsidRPr="005B2607" w:rsidRDefault="00E4538B" w:rsidP="00AB1C9E">
            <w:pPr>
              <w:ind w:left="567" w:right="-1"/>
              <w:rPr>
                <w:rFonts w:ascii="Arial" w:hAnsi="Arial" w:cs="Arial"/>
                <w:sz w:val="24"/>
                <w:szCs w:val="24"/>
              </w:rPr>
            </w:pPr>
            <w:r w:rsidRPr="005B2607">
              <w:rPr>
                <w:rFonts w:ascii="Arial" w:hAnsi="Arial" w:cs="Arial"/>
                <w:sz w:val="24"/>
                <w:szCs w:val="24"/>
              </w:rPr>
              <w:t xml:space="preserve">___________________________________________________ </w:t>
            </w:r>
          </w:p>
          <w:p w:rsidR="00E4538B" w:rsidRPr="005B2607" w:rsidRDefault="00E4538B" w:rsidP="00AB1C9E">
            <w:pPr>
              <w:ind w:left="567" w:right="-1"/>
              <w:rPr>
                <w:rFonts w:ascii="Arial" w:hAnsi="Arial" w:cs="Arial"/>
                <w:sz w:val="24"/>
                <w:szCs w:val="24"/>
              </w:rPr>
            </w:pPr>
            <w:r w:rsidRPr="005B2607">
              <w:rPr>
                <w:rFonts w:ascii="Arial" w:hAnsi="Arial" w:cs="Arial"/>
                <w:sz w:val="24"/>
                <w:szCs w:val="24"/>
              </w:rPr>
              <w:t xml:space="preserve">___________________________________________________ </w:t>
            </w:r>
          </w:p>
          <w:p w:rsidR="00E4538B" w:rsidRPr="005B2607" w:rsidRDefault="00E4538B" w:rsidP="00AB1C9E">
            <w:pPr>
              <w:ind w:left="567" w:right="-1"/>
              <w:rPr>
                <w:rFonts w:ascii="Arial" w:hAnsi="Arial" w:cs="Arial"/>
                <w:b/>
                <w:sz w:val="24"/>
                <w:szCs w:val="24"/>
              </w:rPr>
            </w:pPr>
            <w:r w:rsidRPr="005B2607">
              <w:rPr>
                <w:rFonts w:ascii="Arial" w:hAnsi="Arial" w:cs="Arial"/>
                <w:sz w:val="24"/>
                <w:szCs w:val="24"/>
              </w:rPr>
              <w:t>___________________________________________________</w:t>
            </w:r>
            <w:r w:rsidRPr="005B2607">
              <w:rPr>
                <w:rFonts w:ascii="Arial" w:hAnsi="Arial" w:cs="Arial"/>
                <w:b/>
                <w:sz w:val="24"/>
                <w:szCs w:val="24"/>
              </w:rPr>
              <w:t xml:space="preserve"> </w:t>
            </w:r>
          </w:p>
          <w:p w:rsidR="00E4538B" w:rsidRPr="005B2607" w:rsidRDefault="00E4538B" w:rsidP="00AB1C9E">
            <w:pPr>
              <w:ind w:left="567" w:right="-1"/>
              <w:rPr>
                <w:rFonts w:ascii="Arial" w:hAnsi="Arial" w:cs="Arial"/>
                <w:b/>
                <w:sz w:val="24"/>
                <w:szCs w:val="24"/>
              </w:rPr>
            </w:pPr>
          </w:p>
          <w:p w:rsidR="00E4538B" w:rsidRPr="005B2607" w:rsidRDefault="00E4538B" w:rsidP="00AB1C9E">
            <w:pPr>
              <w:ind w:left="567" w:right="-1"/>
              <w:rPr>
                <w:rFonts w:ascii="Arial" w:hAnsi="Arial" w:cs="Arial"/>
                <w:b/>
                <w:sz w:val="24"/>
                <w:szCs w:val="24"/>
              </w:rPr>
            </w:pPr>
            <w:r w:rsidRPr="005B2607">
              <w:rPr>
                <w:rFonts w:ascii="Arial" w:hAnsi="Arial" w:cs="Arial"/>
                <w:b/>
                <w:sz w:val="24"/>
                <w:szCs w:val="24"/>
              </w:rPr>
              <w:t xml:space="preserve">_____________ механик цех __________________________ </w:t>
            </w:r>
          </w:p>
          <w:p w:rsidR="00E4538B" w:rsidRPr="005B2607" w:rsidRDefault="00E4538B" w:rsidP="00AB1C9E">
            <w:pPr>
              <w:ind w:left="567" w:right="-1"/>
              <w:rPr>
                <w:rFonts w:ascii="Arial" w:hAnsi="Arial" w:cs="Arial"/>
                <w:sz w:val="24"/>
                <w:szCs w:val="24"/>
              </w:rPr>
            </w:pPr>
            <w:r w:rsidRPr="005B2607">
              <w:rPr>
                <w:rFonts w:ascii="Arial" w:hAnsi="Arial" w:cs="Arial"/>
                <w:sz w:val="24"/>
                <w:szCs w:val="24"/>
              </w:rPr>
              <w:t xml:space="preserve">                                                          (личная подпись)</w:t>
            </w:r>
          </w:p>
          <w:p w:rsidR="00E4538B" w:rsidRPr="005B2607" w:rsidRDefault="00E4538B" w:rsidP="00AB1C9E">
            <w:pPr>
              <w:ind w:left="567" w:right="-1"/>
              <w:rPr>
                <w:rFonts w:ascii="Arial" w:hAnsi="Arial" w:cs="Arial"/>
                <w:b/>
                <w:sz w:val="24"/>
                <w:szCs w:val="24"/>
              </w:rPr>
            </w:pPr>
            <w:r w:rsidRPr="005B2607">
              <w:rPr>
                <w:rFonts w:ascii="Arial" w:hAnsi="Arial" w:cs="Arial"/>
                <w:b/>
                <w:sz w:val="24"/>
                <w:szCs w:val="24"/>
              </w:rPr>
              <w:t xml:space="preserve">Владелец ______________________ </w:t>
            </w:r>
          </w:p>
          <w:p w:rsidR="00E4538B" w:rsidRPr="005B2607" w:rsidRDefault="00E4538B" w:rsidP="00AB1C9E">
            <w:pPr>
              <w:ind w:left="567" w:right="-1"/>
              <w:rPr>
                <w:rFonts w:ascii="Arial" w:hAnsi="Arial" w:cs="Arial"/>
                <w:sz w:val="24"/>
                <w:szCs w:val="24"/>
              </w:rPr>
            </w:pPr>
            <w:r w:rsidRPr="005B2607">
              <w:rPr>
                <w:rFonts w:ascii="Arial" w:hAnsi="Arial" w:cs="Arial"/>
                <w:b/>
                <w:sz w:val="24"/>
                <w:szCs w:val="24"/>
              </w:rPr>
              <w:t xml:space="preserve">                        </w:t>
            </w:r>
            <w:r w:rsidRPr="005B2607">
              <w:rPr>
                <w:rFonts w:ascii="Arial" w:hAnsi="Arial" w:cs="Arial"/>
                <w:sz w:val="24"/>
                <w:szCs w:val="24"/>
              </w:rPr>
              <w:t>(личная подпись)</w:t>
            </w:r>
          </w:p>
          <w:p w:rsidR="00E4538B" w:rsidRPr="005B2607" w:rsidRDefault="00E4538B" w:rsidP="00AB1C9E">
            <w:pPr>
              <w:ind w:left="567" w:right="-1"/>
              <w:rPr>
                <w:rFonts w:ascii="Arial" w:hAnsi="Arial" w:cs="Arial"/>
                <w:b/>
                <w:sz w:val="24"/>
                <w:szCs w:val="24"/>
              </w:rPr>
            </w:pPr>
          </w:p>
          <w:p w:rsidR="00E4538B" w:rsidRPr="005B2607" w:rsidRDefault="00E4538B" w:rsidP="00AB1C9E">
            <w:pPr>
              <w:ind w:left="567" w:right="-1"/>
              <w:rPr>
                <w:rFonts w:ascii="Arial" w:hAnsi="Arial" w:cs="Arial"/>
                <w:b/>
                <w:sz w:val="24"/>
                <w:szCs w:val="24"/>
              </w:rPr>
            </w:pPr>
          </w:p>
          <w:p w:rsidR="00E4538B" w:rsidRPr="005B2607" w:rsidRDefault="00E4538B" w:rsidP="00AB1C9E">
            <w:pPr>
              <w:ind w:left="567" w:right="-1"/>
              <w:rPr>
                <w:rFonts w:ascii="Arial" w:hAnsi="Arial" w:cs="Arial"/>
                <w:b/>
                <w:sz w:val="24"/>
                <w:szCs w:val="24"/>
              </w:rPr>
            </w:pPr>
            <w:r w:rsidRPr="005B2607">
              <w:rPr>
                <w:rFonts w:ascii="Arial" w:hAnsi="Arial" w:cs="Arial"/>
                <w:b/>
                <w:sz w:val="24"/>
                <w:szCs w:val="24"/>
              </w:rPr>
              <w:t>УТВЕРЖДАЮ:</w:t>
            </w:r>
          </w:p>
          <w:p w:rsidR="00E4538B" w:rsidRPr="005B2607" w:rsidRDefault="00E4538B" w:rsidP="00AB1C9E">
            <w:pPr>
              <w:ind w:left="567" w:right="-1"/>
              <w:rPr>
                <w:rFonts w:ascii="Arial" w:hAnsi="Arial" w:cs="Arial"/>
                <w:b/>
                <w:sz w:val="24"/>
                <w:szCs w:val="24"/>
              </w:rPr>
            </w:pPr>
            <w:r w:rsidRPr="005B2607">
              <w:rPr>
                <w:rFonts w:ascii="Arial" w:hAnsi="Arial" w:cs="Arial"/>
                <w:b/>
                <w:sz w:val="24"/>
                <w:szCs w:val="24"/>
              </w:rPr>
              <w:t xml:space="preserve">Нач. цеха ____________________________________________ </w:t>
            </w:r>
          </w:p>
          <w:p w:rsidR="00E4538B" w:rsidRPr="005B2607" w:rsidRDefault="00E4538B" w:rsidP="00AB1C9E">
            <w:pPr>
              <w:ind w:left="567" w:right="-1"/>
              <w:rPr>
                <w:rFonts w:ascii="Arial" w:hAnsi="Arial" w:cs="Arial"/>
                <w:sz w:val="24"/>
                <w:szCs w:val="24"/>
              </w:rPr>
            </w:pPr>
            <w:r w:rsidRPr="005B2607">
              <w:rPr>
                <w:rFonts w:ascii="Arial" w:hAnsi="Arial" w:cs="Arial"/>
                <w:sz w:val="24"/>
                <w:szCs w:val="24"/>
              </w:rPr>
              <w:t xml:space="preserve">                      (наименование ремонтного предприятия)</w:t>
            </w:r>
          </w:p>
          <w:p w:rsidR="00E4538B" w:rsidRPr="005B2607" w:rsidRDefault="00E4538B" w:rsidP="00AB1C9E">
            <w:pPr>
              <w:ind w:left="567" w:right="-1"/>
              <w:rPr>
                <w:rFonts w:ascii="Arial" w:hAnsi="Arial" w:cs="Arial"/>
                <w:b/>
                <w:sz w:val="24"/>
                <w:szCs w:val="24"/>
              </w:rPr>
            </w:pPr>
          </w:p>
          <w:p w:rsidR="00E4538B" w:rsidRPr="005B2607" w:rsidRDefault="00E4538B" w:rsidP="00AB1C9E">
            <w:pPr>
              <w:ind w:left="567" w:right="-1"/>
              <w:rPr>
                <w:rFonts w:ascii="Arial" w:hAnsi="Arial" w:cs="Arial"/>
                <w:b/>
                <w:sz w:val="24"/>
                <w:szCs w:val="24"/>
              </w:rPr>
            </w:pPr>
            <w:r w:rsidRPr="005B2607">
              <w:rPr>
                <w:rFonts w:ascii="Arial" w:hAnsi="Arial" w:cs="Arial"/>
                <w:b/>
                <w:sz w:val="24"/>
                <w:szCs w:val="24"/>
              </w:rPr>
              <w:t>Штамп цеха ____________________ 20____ г.</w:t>
            </w:r>
          </w:p>
          <w:p w:rsidR="00E4538B" w:rsidRPr="005B2607" w:rsidRDefault="00E4538B" w:rsidP="00AB1C9E">
            <w:pPr>
              <w:ind w:left="567" w:right="-1"/>
              <w:rPr>
                <w:rFonts w:ascii="Arial" w:hAnsi="Arial" w:cs="Arial"/>
                <w:sz w:val="24"/>
                <w:szCs w:val="24"/>
              </w:rPr>
            </w:pPr>
            <w:r w:rsidRPr="005B2607">
              <w:rPr>
                <w:rFonts w:ascii="Arial" w:hAnsi="Arial" w:cs="Arial"/>
                <w:b/>
                <w:sz w:val="24"/>
                <w:szCs w:val="24"/>
              </w:rPr>
              <w:t xml:space="preserve">                           </w:t>
            </w:r>
            <w:r w:rsidRPr="005B2607">
              <w:rPr>
                <w:rFonts w:ascii="Arial" w:hAnsi="Arial" w:cs="Arial"/>
                <w:sz w:val="24"/>
                <w:szCs w:val="24"/>
              </w:rPr>
              <w:t>(личная подпись)</w:t>
            </w:r>
          </w:p>
          <w:p w:rsidR="00E4538B" w:rsidRPr="005B2607" w:rsidRDefault="00E4538B" w:rsidP="00AB1C9E">
            <w:pPr>
              <w:ind w:left="567" w:right="-1"/>
              <w:rPr>
                <w:rFonts w:ascii="Arial" w:hAnsi="Arial" w:cs="Arial"/>
                <w:sz w:val="24"/>
                <w:szCs w:val="24"/>
              </w:rPr>
            </w:pPr>
          </w:p>
        </w:tc>
      </w:tr>
    </w:tbl>
    <w:p w:rsidR="00857DCE" w:rsidRDefault="00857DCE" w:rsidP="00E4538B">
      <w:pPr>
        <w:ind w:left="567" w:right="-1"/>
        <w:jc w:val="right"/>
        <w:rPr>
          <w:rFonts w:ascii="Arial" w:hAnsi="Arial" w:cs="Arial"/>
          <w:b/>
          <w:sz w:val="24"/>
        </w:rPr>
      </w:pPr>
    </w:p>
    <w:p w:rsidR="00E4538B" w:rsidRPr="005B2607" w:rsidRDefault="00E4538B" w:rsidP="00E4538B">
      <w:pPr>
        <w:ind w:left="567" w:right="-1"/>
        <w:jc w:val="right"/>
        <w:rPr>
          <w:rFonts w:ascii="Arial" w:hAnsi="Arial" w:cs="Arial"/>
          <w:b/>
          <w:sz w:val="24"/>
        </w:rPr>
      </w:pPr>
      <w:r w:rsidRPr="005B2607">
        <w:rPr>
          <w:rFonts w:ascii="Arial" w:hAnsi="Arial" w:cs="Arial"/>
          <w:b/>
          <w:sz w:val="24"/>
        </w:rPr>
        <w:t xml:space="preserve">                                                                                                 </w:t>
      </w:r>
      <w:r w:rsidR="00517CD0">
        <w:rPr>
          <w:rFonts w:ascii="Arial" w:hAnsi="Arial" w:cs="Arial"/>
          <w:b/>
          <w:sz w:val="24"/>
        </w:rPr>
        <w:t xml:space="preserve">                  Приложение №1</w:t>
      </w:r>
    </w:p>
    <w:p w:rsidR="00E4538B" w:rsidRPr="005B2607" w:rsidRDefault="00E4538B" w:rsidP="00E4538B">
      <w:pPr>
        <w:ind w:left="567" w:right="-1"/>
        <w:rPr>
          <w:rFonts w:ascii="Arial" w:hAnsi="Arial" w:cs="Arial"/>
          <w:b/>
          <w:sz w:val="24"/>
        </w:rPr>
      </w:pPr>
    </w:p>
    <w:p w:rsidR="00E4538B" w:rsidRPr="005B2607" w:rsidRDefault="00E4538B" w:rsidP="00E4538B">
      <w:pPr>
        <w:ind w:left="567" w:right="-1"/>
        <w:jc w:val="center"/>
        <w:rPr>
          <w:rFonts w:ascii="Arial" w:hAnsi="Arial" w:cs="Arial"/>
          <w:b/>
          <w:sz w:val="24"/>
        </w:rPr>
      </w:pPr>
      <w:r>
        <w:rPr>
          <w:rFonts w:ascii="Arial" w:hAnsi="Arial" w:cs="Arial"/>
          <w:b/>
          <w:sz w:val="24"/>
        </w:rPr>
        <w:t>17</w:t>
      </w:r>
      <w:r w:rsidRPr="005B2607">
        <w:rPr>
          <w:rFonts w:ascii="Arial" w:hAnsi="Arial" w:cs="Arial"/>
          <w:b/>
          <w:sz w:val="24"/>
        </w:rPr>
        <w:t xml:space="preserve"> СВИДЕТЕЛЬСТВО  ОБ  УСТАНОВКЕ</w:t>
      </w:r>
    </w:p>
    <w:p w:rsidR="00E4538B" w:rsidRPr="005B2607" w:rsidRDefault="00E4538B" w:rsidP="00E4538B">
      <w:pPr>
        <w:ind w:left="567" w:right="-1"/>
        <w:rPr>
          <w:rFonts w:ascii="Arial" w:hAnsi="Arial" w:cs="Arial"/>
          <w:b/>
          <w:sz w:val="24"/>
        </w:rPr>
      </w:pPr>
    </w:p>
    <w:p w:rsidR="00E4538B" w:rsidRPr="005B2607" w:rsidRDefault="00517CD0" w:rsidP="00E4538B">
      <w:pPr>
        <w:ind w:left="-284" w:right="-1"/>
        <w:rPr>
          <w:rFonts w:ascii="Arial" w:hAnsi="Arial" w:cs="Arial"/>
          <w:b/>
          <w:sz w:val="24"/>
        </w:rPr>
      </w:pPr>
      <w:r>
        <w:rPr>
          <w:rFonts w:ascii="Arial" w:hAnsi="Arial" w:cs="Arial"/>
          <w:b/>
          <w:sz w:val="24"/>
        </w:rPr>
        <w:lastRenderedPageBreak/>
        <w:t xml:space="preserve">1 </w:t>
      </w:r>
      <w:r w:rsidR="001F105A">
        <w:rPr>
          <w:rFonts w:ascii="Arial" w:hAnsi="Arial" w:cs="Arial"/>
          <w:b/>
          <w:sz w:val="24"/>
        </w:rPr>
        <w:t xml:space="preserve"> Дата установки котла</w:t>
      </w:r>
      <w:r w:rsidR="00E4538B" w:rsidRPr="005B2607">
        <w:rPr>
          <w:rFonts w:ascii="Arial" w:hAnsi="Arial" w:cs="Arial"/>
          <w:b/>
          <w:sz w:val="24"/>
        </w:rPr>
        <w:t xml:space="preserve"> </w:t>
      </w:r>
      <w:r w:rsidR="00E4538B" w:rsidRPr="005B2607">
        <w:rPr>
          <w:rFonts w:ascii="Arial" w:hAnsi="Arial" w:cs="Arial"/>
          <w:sz w:val="24"/>
        </w:rPr>
        <w:t xml:space="preserve">_____________________________________ </w:t>
      </w:r>
      <w:r w:rsidR="00E4538B" w:rsidRPr="005B2607">
        <w:rPr>
          <w:rFonts w:ascii="Arial" w:hAnsi="Arial" w:cs="Arial"/>
          <w:b/>
          <w:sz w:val="24"/>
        </w:rPr>
        <w:t xml:space="preserve"> </w:t>
      </w:r>
      <w:r w:rsidR="00E4538B" w:rsidRPr="005B2607">
        <w:rPr>
          <w:rFonts w:ascii="Arial" w:hAnsi="Arial" w:cs="Arial"/>
          <w:b/>
          <w:sz w:val="24"/>
          <w:u w:val="single"/>
        </w:rPr>
        <w:t xml:space="preserve">                                                                       </w:t>
      </w:r>
    </w:p>
    <w:p w:rsidR="00E4538B" w:rsidRPr="005B2607" w:rsidRDefault="00E4538B" w:rsidP="00E4538B">
      <w:pPr>
        <w:ind w:left="-284" w:right="-1"/>
        <w:rPr>
          <w:rFonts w:ascii="Arial" w:hAnsi="Arial" w:cs="Arial"/>
          <w:b/>
          <w:sz w:val="24"/>
        </w:rPr>
      </w:pPr>
    </w:p>
    <w:p w:rsidR="00E4538B" w:rsidRPr="005B2607" w:rsidRDefault="00517CD0" w:rsidP="00E4538B">
      <w:pPr>
        <w:ind w:left="-284" w:right="-1"/>
        <w:rPr>
          <w:rFonts w:ascii="Arial" w:hAnsi="Arial" w:cs="Arial"/>
          <w:b/>
          <w:sz w:val="24"/>
        </w:rPr>
      </w:pPr>
      <w:r>
        <w:rPr>
          <w:rFonts w:ascii="Arial" w:hAnsi="Arial" w:cs="Arial"/>
          <w:b/>
          <w:sz w:val="24"/>
        </w:rPr>
        <w:t xml:space="preserve">2 </w:t>
      </w:r>
      <w:r w:rsidR="00E4538B" w:rsidRPr="005B2607">
        <w:rPr>
          <w:rFonts w:ascii="Arial" w:hAnsi="Arial" w:cs="Arial"/>
          <w:b/>
          <w:sz w:val="24"/>
        </w:rPr>
        <w:t xml:space="preserve"> Адрес места установки </w:t>
      </w:r>
      <w:r w:rsidR="00E4538B" w:rsidRPr="005B2607">
        <w:rPr>
          <w:rFonts w:ascii="Arial" w:hAnsi="Arial" w:cs="Arial"/>
          <w:sz w:val="24"/>
        </w:rPr>
        <w:t>______________________________________________</w:t>
      </w:r>
      <w:r w:rsidR="00E4538B" w:rsidRPr="005B2607">
        <w:rPr>
          <w:rFonts w:ascii="Arial" w:hAnsi="Arial" w:cs="Arial"/>
          <w:b/>
          <w:sz w:val="24"/>
        </w:rPr>
        <w:t xml:space="preserve">  </w:t>
      </w:r>
    </w:p>
    <w:p w:rsidR="00E4538B" w:rsidRPr="005B2607" w:rsidRDefault="00E4538B" w:rsidP="00E4538B">
      <w:pPr>
        <w:ind w:left="-284" w:right="-1"/>
        <w:rPr>
          <w:rFonts w:ascii="Arial" w:hAnsi="Arial" w:cs="Arial"/>
          <w:sz w:val="24"/>
        </w:rPr>
      </w:pPr>
      <w:r w:rsidRPr="005B2607">
        <w:rPr>
          <w:rFonts w:ascii="Arial" w:hAnsi="Arial" w:cs="Arial"/>
          <w:sz w:val="24"/>
        </w:rPr>
        <w:t>_____________________________________________________________________</w:t>
      </w:r>
    </w:p>
    <w:p w:rsidR="00E4538B" w:rsidRPr="005B2607" w:rsidRDefault="00E4538B" w:rsidP="00E4538B">
      <w:pPr>
        <w:ind w:left="-284" w:right="-1"/>
        <w:rPr>
          <w:rFonts w:ascii="Arial" w:hAnsi="Arial" w:cs="Arial"/>
          <w:b/>
          <w:sz w:val="24"/>
          <w:u w:val="single"/>
        </w:rPr>
      </w:pPr>
      <w:r w:rsidRPr="005B2607">
        <w:rPr>
          <w:rFonts w:ascii="Arial" w:hAnsi="Arial" w:cs="Arial"/>
          <w:b/>
          <w:sz w:val="24"/>
          <w:u w:val="single"/>
        </w:rPr>
        <w:t xml:space="preserve">                                                                                    </w:t>
      </w:r>
    </w:p>
    <w:p w:rsidR="00E4538B" w:rsidRPr="005B2607" w:rsidRDefault="00517CD0" w:rsidP="00E4538B">
      <w:pPr>
        <w:ind w:left="-284" w:right="-1"/>
        <w:rPr>
          <w:rFonts w:ascii="Arial" w:hAnsi="Arial" w:cs="Arial"/>
          <w:sz w:val="24"/>
        </w:rPr>
      </w:pPr>
      <w:r>
        <w:rPr>
          <w:rFonts w:ascii="Arial" w:hAnsi="Arial" w:cs="Arial"/>
          <w:b/>
          <w:sz w:val="24"/>
        </w:rPr>
        <w:t xml:space="preserve">3 </w:t>
      </w:r>
      <w:r w:rsidR="00E4538B" w:rsidRPr="005B2607">
        <w:rPr>
          <w:rFonts w:ascii="Arial" w:hAnsi="Arial" w:cs="Arial"/>
          <w:b/>
          <w:sz w:val="24"/>
        </w:rPr>
        <w:t xml:space="preserve"> Наименование обслуживающей эксплуатационной организации газового хозяйства </w:t>
      </w:r>
      <w:r w:rsidR="00E4538B" w:rsidRPr="005B2607">
        <w:rPr>
          <w:rFonts w:ascii="Arial" w:hAnsi="Arial" w:cs="Arial"/>
          <w:sz w:val="24"/>
        </w:rPr>
        <w:t xml:space="preserve">____________________________________________________________ </w:t>
      </w:r>
    </w:p>
    <w:p w:rsidR="00E4538B" w:rsidRPr="005B2607" w:rsidRDefault="00E4538B" w:rsidP="00E4538B">
      <w:pPr>
        <w:ind w:left="-284" w:right="-1"/>
        <w:rPr>
          <w:rFonts w:ascii="Arial" w:hAnsi="Arial" w:cs="Arial"/>
          <w:sz w:val="24"/>
        </w:rPr>
      </w:pPr>
    </w:p>
    <w:p w:rsidR="00E4538B" w:rsidRPr="005B2607" w:rsidRDefault="00E4538B" w:rsidP="00E4538B">
      <w:pPr>
        <w:ind w:left="-284" w:right="-1"/>
        <w:rPr>
          <w:rFonts w:ascii="Arial" w:hAnsi="Arial" w:cs="Arial"/>
          <w:sz w:val="24"/>
        </w:rPr>
      </w:pPr>
      <w:r w:rsidRPr="005B2607">
        <w:rPr>
          <w:rFonts w:ascii="Arial" w:hAnsi="Arial" w:cs="Arial"/>
          <w:sz w:val="24"/>
        </w:rPr>
        <w:t xml:space="preserve">_______________________________________________________________________ </w:t>
      </w:r>
      <w:r w:rsidRPr="005B2607">
        <w:rPr>
          <w:rFonts w:ascii="Arial" w:hAnsi="Arial" w:cs="Arial"/>
          <w:b/>
          <w:sz w:val="24"/>
          <w:u w:val="single"/>
        </w:rPr>
        <w:t xml:space="preserve">                                                                                                                                        </w:t>
      </w:r>
    </w:p>
    <w:p w:rsidR="00E4538B" w:rsidRPr="005B2607" w:rsidRDefault="00E4538B" w:rsidP="00E4538B">
      <w:pPr>
        <w:ind w:left="-284" w:right="-1"/>
        <w:rPr>
          <w:rFonts w:ascii="Arial" w:hAnsi="Arial" w:cs="Arial"/>
          <w:b/>
          <w:sz w:val="24"/>
        </w:rPr>
      </w:pPr>
    </w:p>
    <w:p w:rsidR="00E4538B" w:rsidRPr="005B2607" w:rsidRDefault="00E4538B" w:rsidP="00E4538B">
      <w:pPr>
        <w:ind w:left="-284" w:right="-1"/>
        <w:rPr>
          <w:rFonts w:ascii="Arial" w:hAnsi="Arial" w:cs="Arial"/>
          <w:b/>
          <w:sz w:val="24"/>
          <w:u w:val="single"/>
        </w:rPr>
      </w:pPr>
      <w:r w:rsidRPr="005B2607">
        <w:rPr>
          <w:rFonts w:ascii="Arial" w:hAnsi="Arial" w:cs="Arial"/>
          <w:b/>
          <w:sz w:val="24"/>
        </w:rPr>
        <w:t xml:space="preserve">                  Телефон </w:t>
      </w:r>
      <w:r w:rsidRPr="005B2607">
        <w:rPr>
          <w:rFonts w:ascii="Arial" w:hAnsi="Arial" w:cs="Arial"/>
          <w:b/>
          <w:sz w:val="24"/>
          <w:u w:val="single"/>
        </w:rPr>
        <w:t xml:space="preserve"> </w:t>
      </w:r>
      <w:r w:rsidRPr="005B2607">
        <w:rPr>
          <w:rFonts w:ascii="Arial" w:hAnsi="Arial" w:cs="Arial"/>
          <w:sz w:val="24"/>
        </w:rPr>
        <w:t>____________________________</w:t>
      </w:r>
      <w:r w:rsidRPr="005B2607">
        <w:rPr>
          <w:rFonts w:ascii="Arial" w:hAnsi="Arial" w:cs="Arial"/>
          <w:b/>
          <w:sz w:val="24"/>
          <w:u w:val="single"/>
        </w:rPr>
        <w:t xml:space="preserve">                        </w:t>
      </w:r>
    </w:p>
    <w:p w:rsidR="00E4538B" w:rsidRPr="005B2607" w:rsidRDefault="00E4538B" w:rsidP="00E4538B">
      <w:pPr>
        <w:ind w:left="-284" w:right="-1"/>
        <w:rPr>
          <w:rFonts w:ascii="Arial" w:hAnsi="Arial" w:cs="Arial"/>
          <w:b/>
          <w:sz w:val="24"/>
        </w:rPr>
      </w:pPr>
      <w:r w:rsidRPr="005B2607">
        <w:rPr>
          <w:rFonts w:ascii="Arial" w:hAnsi="Arial" w:cs="Arial"/>
          <w:b/>
          <w:sz w:val="24"/>
          <w:u w:val="single"/>
        </w:rPr>
        <w:t xml:space="preserve"> </w:t>
      </w:r>
    </w:p>
    <w:p w:rsidR="00E4538B" w:rsidRPr="005B2607" w:rsidRDefault="00E4538B" w:rsidP="00E4538B">
      <w:pPr>
        <w:ind w:left="-284" w:right="-1"/>
        <w:rPr>
          <w:rFonts w:ascii="Arial" w:hAnsi="Arial" w:cs="Arial"/>
          <w:b/>
          <w:sz w:val="24"/>
        </w:rPr>
      </w:pPr>
      <w:r w:rsidRPr="005B2607">
        <w:rPr>
          <w:rFonts w:ascii="Arial" w:hAnsi="Arial" w:cs="Arial"/>
          <w:b/>
          <w:sz w:val="24"/>
        </w:rPr>
        <w:t xml:space="preserve">                  Адрес</w:t>
      </w:r>
      <w:r w:rsidRPr="005B2607">
        <w:rPr>
          <w:rFonts w:ascii="Arial" w:hAnsi="Arial" w:cs="Arial"/>
          <w:sz w:val="24"/>
        </w:rPr>
        <w:t xml:space="preserve">   _______________________________________________________</w:t>
      </w:r>
      <w:r w:rsidRPr="005B2607">
        <w:rPr>
          <w:rFonts w:ascii="Arial" w:hAnsi="Arial" w:cs="Arial"/>
          <w:b/>
          <w:sz w:val="24"/>
          <w:u w:val="single"/>
        </w:rPr>
        <w:t xml:space="preserve">                                                                                                                        </w:t>
      </w:r>
    </w:p>
    <w:p w:rsidR="00E4538B" w:rsidRPr="005B2607" w:rsidRDefault="00E4538B" w:rsidP="00E4538B">
      <w:pPr>
        <w:ind w:left="-284" w:right="-1"/>
        <w:rPr>
          <w:rFonts w:ascii="Arial" w:hAnsi="Arial" w:cs="Arial"/>
          <w:b/>
          <w:sz w:val="24"/>
        </w:rPr>
      </w:pPr>
    </w:p>
    <w:p w:rsidR="00E4538B" w:rsidRPr="005B2607" w:rsidRDefault="00517CD0" w:rsidP="00E4538B">
      <w:pPr>
        <w:ind w:left="-284" w:right="-1"/>
        <w:rPr>
          <w:rFonts w:ascii="Arial" w:hAnsi="Arial" w:cs="Arial"/>
          <w:sz w:val="24"/>
        </w:rPr>
      </w:pPr>
      <w:r>
        <w:rPr>
          <w:rFonts w:ascii="Arial" w:hAnsi="Arial" w:cs="Arial"/>
          <w:b/>
          <w:sz w:val="24"/>
        </w:rPr>
        <w:t xml:space="preserve">4 </w:t>
      </w:r>
      <w:r w:rsidR="00E4538B" w:rsidRPr="005B2607">
        <w:rPr>
          <w:rFonts w:ascii="Arial" w:hAnsi="Arial" w:cs="Arial"/>
          <w:b/>
          <w:sz w:val="24"/>
        </w:rPr>
        <w:t xml:space="preserve"> Кем произведён монтаж /организация, Ф.И.О. мастера/ </w:t>
      </w:r>
      <w:r w:rsidR="00E4538B" w:rsidRPr="005B2607">
        <w:rPr>
          <w:rFonts w:ascii="Arial" w:hAnsi="Arial" w:cs="Arial"/>
          <w:sz w:val="24"/>
        </w:rPr>
        <w:t xml:space="preserve">____________________ </w:t>
      </w:r>
    </w:p>
    <w:p w:rsidR="00E4538B" w:rsidRPr="005B2607" w:rsidRDefault="00E4538B" w:rsidP="00E4538B">
      <w:pPr>
        <w:ind w:left="-284" w:right="-1"/>
        <w:rPr>
          <w:rFonts w:ascii="Arial" w:hAnsi="Arial" w:cs="Arial"/>
          <w:b/>
          <w:sz w:val="24"/>
          <w:u w:val="single"/>
        </w:rPr>
      </w:pPr>
      <w:r w:rsidRPr="005B2607">
        <w:rPr>
          <w:rFonts w:ascii="Arial" w:hAnsi="Arial" w:cs="Arial"/>
          <w:sz w:val="24"/>
        </w:rPr>
        <w:t xml:space="preserve">_______________________________________________________________________ </w:t>
      </w:r>
      <w:r w:rsidRPr="005B2607">
        <w:rPr>
          <w:rFonts w:ascii="Arial" w:hAnsi="Arial" w:cs="Arial"/>
          <w:b/>
          <w:sz w:val="24"/>
          <w:u w:val="single"/>
        </w:rPr>
        <w:t xml:space="preserve"> </w:t>
      </w:r>
    </w:p>
    <w:p w:rsidR="00E4538B" w:rsidRPr="005B2607" w:rsidRDefault="00E4538B" w:rsidP="00E4538B">
      <w:pPr>
        <w:ind w:left="-284" w:right="-1"/>
        <w:rPr>
          <w:rFonts w:ascii="Arial" w:hAnsi="Arial" w:cs="Arial"/>
          <w:b/>
          <w:sz w:val="24"/>
          <w:u w:val="single"/>
        </w:rPr>
      </w:pPr>
    </w:p>
    <w:p w:rsidR="00E4538B" w:rsidRPr="005B2607" w:rsidRDefault="00E4538B" w:rsidP="00E4538B">
      <w:pPr>
        <w:ind w:left="-284" w:right="-1"/>
        <w:rPr>
          <w:rFonts w:ascii="Arial" w:hAnsi="Arial" w:cs="Arial"/>
          <w:b/>
          <w:sz w:val="24"/>
        </w:rPr>
      </w:pPr>
    </w:p>
    <w:p w:rsidR="00E4538B" w:rsidRPr="005B2607" w:rsidRDefault="00517CD0" w:rsidP="00E4538B">
      <w:pPr>
        <w:ind w:left="-284" w:right="-1"/>
        <w:rPr>
          <w:rFonts w:ascii="Arial" w:hAnsi="Arial" w:cs="Arial"/>
          <w:b/>
          <w:sz w:val="24"/>
          <w:u w:val="single"/>
        </w:rPr>
      </w:pPr>
      <w:r>
        <w:rPr>
          <w:rFonts w:ascii="Arial" w:hAnsi="Arial" w:cs="Arial"/>
          <w:b/>
          <w:sz w:val="24"/>
        </w:rPr>
        <w:t xml:space="preserve">5 </w:t>
      </w:r>
      <w:r w:rsidR="00E4538B" w:rsidRPr="005B2607">
        <w:rPr>
          <w:rFonts w:ascii="Arial" w:hAnsi="Arial" w:cs="Arial"/>
          <w:b/>
          <w:sz w:val="24"/>
        </w:rPr>
        <w:t xml:space="preserve"> Лицензия № (разрешение №) </w:t>
      </w:r>
      <w:r w:rsidR="00E4538B" w:rsidRPr="005B2607">
        <w:rPr>
          <w:rFonts w:ascii="Arial" w:hAnsi="Arial" w:cs="Arial"/>
          <w:sz w:val="24"/>
        </w:rPr>
        <w:t>___________________________________________</w:t>
      </w:r>
      <w:r w:rsidR="00E4538B" w:rsidRPr="005B2607">
        <w:rPr>
          <w:rFonts w:ascii="Arial" w:hAnsi="Arial" w:cs="Arial"/>
          <w:b/>
          <w:sz w:val="24"/>
          <w:u w:val="single"/>
        </w:rPr>
        <w:t xml:space="preserve">                                              </w:t>
      </w:r>
    </w:p>
    <w:p w:rsidR="00E4538B" w:rsidRPr="005B2607" w:rsidRDefault="00E4538B" w:rsidP="00E4538B">
      <w:pPr>
        <w:ind w:left="-284" w:right="-1"/>
        <w:rPr>
          <w:rFonts w:ascii="Arial" w:hAnsi="Arial" w:cs="Arial"/>
          <w:b/>
          <w:sz w:val="24"/>
          <w:u w:val="single"/>
        </w:rPr>
      </w:pPr>
    </w:p>
    <w:p w:rsidR="00E4538B" w:rsidRPr="005B2607" w:rsidRDefault="00E4538B" w:rsidP="00E4538B">
      <w:pPr>
        <w:ind w:left="-284" w:right="-1"/>
        <w:rPr>
          <w:rFonts w:ascii="Arial" w:hAnsi="Arial" w:cs="Arial"/>
          <w:b/>
          <w:sz w:val="24"/>
        </w:rPr>
      </w:pPr>
      <w:r w:rsidRPr="005B2607">
        <w:rPr>
          <w:rFonts w:ascii="Arial" w:hAnsi="Arial" w:cs="Arial"/>
          <w:b/>
          <w:sz w:val="24"/>
          <w:u w:val="single"/>
        </w:rPr>
        <w:t xml:space="preserve">                                                                                                                                                      </w:t>
      </w:r>
    </w:p>
    <w:p w:rsidR="00E4538B" w:rsidRPr="005B2607" w:rsidRDefault="00517CD0" w:rsidP="00E4538B">
      <w:pPr>
        <w:ind w:left="-284" w:right="-1"/>
        <w:rPr>
          <w:rFonts w:ascii="Arial" w:hAnsi="Arial" w:cs="Arial"/>
          <w:b/>
          <w:sz w:val="24"/>
        </w:rPr>
      </w:pPr>
      <w:r>
        <w:rPr>
          <w:rFonts w:ascii="Arial" w:hAnsi="Arial" w:cs="Arial"/>
          <w:b/>
          <w:sz w:val="24"/>
        </w:rPr>
        <w:t xml:space="preserve">6 </w:t>
      </w:r>
      <w:r w:rsidR="00E4538B" w:rsidRPr="005B2607">
        <w:rPr>
          <w:rFonts w:ascii="Arial" w:hAnsi="Arial" w:cs="Arial"/>
          <w:b/>
          <w:sz w:val="24"/>
        </w:rPr>
        <w:t xml:space="preserve"> Кем произведены  /на месте установк</w:t>
      </w:r>
      <w:r w:rsidR="001F105A">
        <w:rPr>
          <w:rFonts w:ascii="Arial" w:hAnsi="Arial" w:cs="Arial"/>
          <w:b/>
          <w:sz w:val="24"/>
        </w:rPr>
        <w:t>и/ регулировка и наладка котл</w:t>
      </w:r>
      <w:r w:rsidR="00E4538B" w:rsidRPr="005B2607">
        <w:rPr>
          <w:rFonts w:ascii="Arial" w:hAnsi="Arial" w:cs="Arial"/>
          <w:b/>
          <w:sz w:val="24"/>
        </w:rPr>
        <w:t xml:space="preserve">а </w:t>
      </w:r>
    </w:p>
    <w:p w:rsidR="00E4538B" w:rsidRPr="005B2607" w:rsidRDefault="00E4538B" w:rsidP="00E4538B">
      <w:pPr>
        <w:ind w:left="-284" w:right="-1"/>
        <w:rPr>
          <w:rFonts w:ascii="Arial" w:hAnsi="Arial" w:cs="Arial"/>
          <w:sz w:val="24"/>
        </w:rPr>
      </w:pPr>
    </w:p>
    <w:p w:rsidR="00E4538B" w:rsidRPr="005B2607" w:rsidRDefault="00E4538B" w:rsidP="00E4538B">
      <w:pPr>
        <w:ind w:left="-284" w:right="-1"/>
        <w:rPr>
          <w:rFonts w:ascii="Arial" w:hAnsi="Arial" w:cs="Arial"/>
          <w:b/>
          <w:sz w:val="24"/>
        </w:rPr>
      </w:pPr>
      <w:r w:rsidRPr="005B2607">
        <w:rPr>
          <w:rFonts w:ascii="Arial" w:hAnsi="Arial" w:cs="Arial"/>
          <w:sz w:val="24"/>
        </w:rPr>
        <w:t>________________________________________________________________________</w:t>
      </w:r>
      <w:r w:rsidRPr="005B2607">
        <w:rPr>
          <w:rFonts w:ascii="Arial" w:hAnsi="Arial" w:cs="Arial"/>
          <w:b/>
          <w:sz w:val="24"/>
          <w:u w:val="single"/>
        </w:rPr>
        <w:t xml:space="preserve">                                                                                                                                                         </w:t>
      </w:r>
    </w:p>
    <w:p w:rsidR="00E4538B" w:rsidRPr="005B2607" w:rsidRDefault="00E4538B" w:rsidP="00E4538B">
      <w:pPr>
        <w:ind w:left="-284" w:right="-1"/>
        <w:rPr>
          <w:rFonts w:ascii="Arial" w:hAnsi="Arial" w:cs="Arial"/>
          <w:b/>
          <w:sz w:val="24"/>
        </w:rPr>
      </w:pPr>
      <w:r w:rsidRPr="005B2607">
        <w:rPr>
          <w:rFonts w:ascii="Arial" w:hAnsi="Arial" w:cs="Arial"/>
          <w:b/>
          <w:sz w:val="24"/>
        </w:rPr>
        <w:t xml:space="preserve">                                                    / Ф.И.О.  мастера/</w:t>
      </w:r>
    </w:p>
    <w:p w:rsidR="00E4538B" w:rsidRPr="005B2607" w:rsidRDefault="00E4538B" w:rsidP="00E4538B">
      <w:pPr>
        <w:ind w:left="-284" w:right="-1"/>
        <w:rPr>
          <w:rFonts w:ascii="Arial" w:hAnsi="Arial" w:cs="Arial"/>
          <w:b/>
          <w:sz w:val="24"/>
        </w:rPr>
      </w:pPr>
    </w:p>
    <w:p w:rsidR="00E4538B" w:rsidRPr="005B2607" w:rsidRDefault="00517CD0" w:rsidP="00E4538B">
      <w:pPr>
        <w:ind w:left="-284" w:right="-1"/>
        <w:rPr>
          <w:rFonts w:ascii="Arial" w:hAnsi="Arial" w:cs="Arial"/>
          <w:b/>
          <w:sz w:val="24"/>
          <w:u w:val="single"/>
        </w:rPr>
      </w:pPr>
      <w:r>
        <w:rPr>
          <w:rFonts w:ascii="Arial" w:hAnsi="Arial" w:cs="Arial"/>
          <w:b/>
          <w:sz w:val="24"/>
        </w:rPr>
        <w:t xml:space="preserve">7 </w:t>
      </w:r>
      <w:r w:rsidR="00E4538B" w:rsidRPr="005B2607">
        <w:rPr>
          <w:rFonts w:ascii="Arial" w:hAnsi="Arial" w:cs="Arial"/>
          <w:b/>
          <w:sz w:val="24"/>
        </w:rPr>
        <w:t xml:space="preserve"> Дата пуска газа </w:t>
      </w:r>
      <w:r w:rsidR="00E4538B" w:rsidRPr="005B2607">
        <w:rPr>
          <w:rFonts w:ascii="Arial" w:hAnsi="Arial" w:cs="Arial"/>
          <w:sz w:val="24"/>
        </w:rPr>
        <w:t>________________________________________________________</w:t>
      </w:r>
      <w:r w:rsidR="00E4538B" w:rsidRPr="005B2607">
        <w:rPr>
          <w:rFonts w:ascii="Arial" w:hAnsi="Arial" w:cs="Arial"/>
          <w:b/>
          <w:sz w:val="24"/>
          <w:u w:val="single"/>
        </w:rPr>
        <w:t xml:space="preserve">                                                                                                                       </w:t>
      </w:r>
    </w:p>
    <w:p w:rsidR="00E4538B" w:rsidRPr="005B2607" w:rsidRDefault="00E4538B" w:rsidP="00E4538B">
      <w:pPr>
        <w:ind w:left="-284" w:right="-1"/>
        <w:rPr>
          <w:rFonts w:ascii="Arial" w:hAnsi="Arial" w:cs="Arial"/>
          <w:b/>
          <w:sz w:val="24"/>
          <w:u w:val="single"/>
        </w:rPr>
      </w:pPr>
    </w:p>
    <w:p w:rsidR="00E4538B" w:rsidRPr="005B2607" w:rsidRDefault="00E4538B" w:rsidP="00E4538B">
      <w:pPr>
        <w:ind w:left="-284" w:right="-1"/>
        <w:rPr>
          <w:rFonts w:ascii="Arial" w:hAnsi="Arial" w:cs="Arial"/>
          <w:b/>
          <w:sz w:val="24"/>
        </w:rPr>
      </w:pPr>
    </w:p>
    <w:p w:rsidR="00E4538B" w:rsidRPr="005B2607" w:rsidRDefault="00517CD0" w:rsidP="00E4538B">
      <w:pPr>
        <w:ind w:left="-284" w:right="-1"/>
        <w:rPr>
          <w:rFonts w:ascii="Arial" w:hAnsi="Arial" w:cs="Arial"/>
          <w:sz w:val="24"/>
        </w:rPr>
      </w:pPr>
      <w:r>
        <w:rPr>
          <w:rFonts w:ascii="Arial" w:hAnsi="Arial" w:cs="Arial"/>
          <w:b/>
          <w:sz w:val="24"/>
        </w:rPr>
        <w:t xml:space="preserve">8 </w:t>
      </w:r>
      <w:r w:rsidR="00E4538B" w:rsidRPr="005B2607">
        <w:rPr>
          <w:rFonts w:ascii="Arial" w:hAnsi="Arial" w:cs="Arial"/>
          <w:b/>
          <w:sz w:val="24"/>
        </w:rPr>
        <w:t xml:space="preserve"> Кем произведён пуск газа и ин</w:t>
      </w:r>
      <w:r w:rsidR="001F105A">
        <w:rPr>
          <w:rFonts w:ascii="Arial" w:hAnsi="Arial" w:cs="Arial"/>
          <w:b/>
          <w:sz w:val="24"/>
        </w:rPr>
        <w:t>структаж по эксплуатации котла</w:t>
      </w:r>
      <w:r w:rsidR="00E4538B" w:rsidRPr="005B2607">
        <w:rPr>
          <w:rFonts w:ascii="Arial" w:hAnsi="Arial" w:cs="Arial"/>
          <w:b/>
          <w:sz w:val="24"/>
        </w:rPr>
        <w:t xml:space="preserve">а </w:t>
      </w:r>
      <w:r w:rsidR="00E4538B" w:rsidRPr="005B2607">
        <w:rPr>
          <w:rFonts w:ascii="Arial" w:hAnsi="Arial" w:cs="Arial"/>
          <w:sz w:val="24"/>
        </w:rPr>
        <w:t>__________</w:t>
      </w:r>
    </w:p>
    <w:p w:rsidR="00E4538B" w:rsidRPr="005B2607" w:rsidRDefault="00E4538B" w:rsidP="00E4538B">
      <w:pPr>
        <w:ind w:left="-284" w:right="-1"/>
        <w:rPr>
          <w:rFonts w:ascii="Arial" w:hAnsi="Arial" w:cs="Arial"/>
          <w:sz w:val="24"/>
        </w:rPr>
      </w:pPr>
    </w:p>
    <w:p w:rsidR="00E4538B" w:rsidRPr="005B2607" w:rsidRDefault="00E4538B" w:rsidP="00E4538B">
      <w:pPr>
        <w:ind w:left="-284" w:right="-1"/>
        <w:rPr>
          <w:rFonts w:ascii="Arial" w:hAnsi="Arial" w:cs="Arial"/>
          <w:sz w:val="24"/>
        </w:rPr>
      </w:pPr>
      <w:r w:rsidRPr="005B2607">
        <w:rPr>
          <w:rFonts w:ascii="Arial" w:hAnsi="Arial" w:cs="Arial"/>
          <w:sz w:val="24"/>
        </w:rPr>
        <w:t>________________________________________________________________________</w:t>
      </w:r>
    </w:p>
    <w:p w:rsidR="00E4538B" w:rsidRPr="005B2607" w:rsidRDefault="00E4538B" w:rsidP="00E4538B">
      <w:pPr>
        <w:ind w:left="-284" w:right="-1"/>
        <w:rPr>
          <w:rFonts w:ascii="Arial" w:hAnsi="Arial" w:cs="Arial"/>
          <w:b/>
          <w:sz w:val="24"/>
        </w:rPr>
      </w:pPr>
      <w:r w:rsidRPr="005B2607">
        <w:rPr>
          <w:rFonts w:ascii="Arial" w:hAnsi="Arial" w:cs="Arial"/>
          <w:b/>
          <w:sz w:val="24"/>
        </w:rPr>
        <w:t xml:space="preserve">                                 / Ф.И.О. представителя, подпись, дата/</w:t>
      </w:r>
    </w:p>
    <w:p w:rsidR="00E4538B" w:rsidRPr="005B2607" w:rsidRDefault="00E4538B" w:rsidP="00E4538B">
      <w:pPr>
        <w:ind w:left="-284" w:right="-1"/>
        <w:rPr>
          <w:rFonts w:ascii="Arial" w:hAnsi="Arial" w:cs="Arial"/>
          <w:b/>
          <w:sz w:val="24"/>
        </w:rPr>
      </w:pPr>
    </w:p>
    <w:p w:rsidR="00E4538B" w:rsidRPr="005B2607" w:rsidRDefault="00E4538B" w:rsidP="00E4538B">
      <w:pPr>
        <w:ind w:left="-284" w:right="-1"/>
        <w:rPr>
          <w:rFonts w:ascii="Arial" w:hAnsi="Arial" w:cs="Arial"/>
          <w:b/>
          <w:sz w:val="24"/>
        </w:rPr>
      </w:pPr>
    </w:p>
    <w:p w:rsidR="00E4538B" w:rsidRPr="005B2607" w:rsidRDefault="00517CD0" w:rsidP="00E4538B">
      <w:pPr>
        <w:ind w:left="-284" w:right="-1"/>
        <w:rPr>
          <w:rFonts w:ascii="Arial" w:hAnsi="Arial" w:cs="Arial"/>
          <w:sz w:val="24"/>
        </w:rPr>
      </w:pPr>
      <w:r>
        <w:rPr>
          <w:rFonts w:ascii="Arial" w:hAnsi="Arial" w:cs="Arial"/>
          <w:b/>
          <w:sz w:val="24"/>
        </w:rPr>
        <w:t xml:space="preserve">9 </w:t>
      </w:r>
      <w:r w:rsidR="00E4538B" w:rsidRPr="005B2607">
        <w:rPr>
          <w:rFonts w:ascii="Arial" w:hAnsi="Arial" w:cs="Arial"/>
          <w:b/>
          <w:sz w:val="24"/>
        </w:rPr>
        <w:t xml:space="preserve"> Инструктаж прослуш</w:t>
      </w:r>
      <w:r w:rsidR="001F105A">
        <w:rPr>
          <w:rFonts w:ascii="Arial" w:hAnsi="Arial" w:cs="Arial"/>
          <w:b/>
          <w:sz w:val="24"/>
        </w:rPr>
        <w:t>ан, правила пользования  котл</w:t>
      </w:r>
      <w:r w:rsidR="00E4538B" w:rsidRPr="005B2607">
        <w:rPr>
          <w:rFonts w:ascii="Arial" w:hAnsi="Arial" w:cs="Arial"/>
          <w:b/>
          <w:sz w:val="24"/>
        </w:rPr>
        <w:t xml:space="preserve">ом  усвоены </w:t>
      </w:r>
      <w:r w:rsidR="00E4538B" w:rsidRPr="005B2607">
        <w:rPr>
          <w:rFonts w:ascii="Arial" w:hAnsi="Arial" w:cs="Arial"/>
          <w:sz w:val="24"/>
        </w:rPr>
        <w:t>________</w:t>
      </w:r>
    </w:p>
    <w:p w:rsidR="00E4538B" w:rsidRPr="005B2607" w:rsidRDefault="00E4538B" w:rsidP="00E4538B">
      <w:pPr>
        <w:ind w:left="-284" w:right="-1"/>
        <w:rPr>
          <w:rFonts w:ascii="Arial" w:hAnsi="Arial" w:cs="Arial"/>
          <w:sz w:val="24"/>
        </w:rPr>
      </w:pPr>
    </w:p>
    <w:p w:rsidR="00E4538B" w:rsidRPr="005B2607" w:rsidRDefault="00E4538B" w:rsidP="00E4538B">
      <w:pPr>
        <w:ind w:left="-284" w:right="-1"/>
        <w:rPr>
          <w:rFonts w:ascii="Arial" w:hAnsi="Arial" w:cs="Arial"/>
          <w:sz w:val="24"/>
        </w:rPr>
      </w:pPr>
      <w:r w:rsidRPr="005B2607">
        <w:rPr>
          <w:rFonts w:ascii="Arial" w:hAnsi="Arial" w:cs="Arial"/>
          <w:sz w:val="24"/>
        </w:rPr>
        <w:t>________________________________________________________________________</w:t>
      </w:r>
    </w:p>
    <w:p w:rsidR="00E4538B" w:rsidRPr="005B2607" w:rsidRDefault="00E4538B" w:rsidP="00E4538B">
      <w:pPr>
        <w:ind w:left="-284" w:right="-1"/>
        <w:rPr>
          <w:rFonts w:ascii="Arial" w:hAnsi="Arial" w:cs="Arial"/>
          <w:b/>
          <w:sz w:val="24"/>
          <w:u w:val="single"/>
        </w:rPr>
      </w:pPr>
      <w:r w:rsidRPr="005B2607">
        <w:rPr>
          <w:rFonts w:ascii="Arial" w:hAnsi="Arial" w:cs="Arial"/>
          <w:b/>
          <w:sz w:val="24"/>
        </w:rPr>
        <w:t xml:space="preserve">                                         / Ф.И.О.  абонента, подпись, дата /                       </w:t>
      </w:r>
      <w:r w:rsidRPr="005B2607">
        <w:rPr>
          <w:rFonts w:ascii="Arial" w:hAnsi="Arial" w:cs="Arial"/>
          <w:b/>
          <w:sz w:val="24"/>
          <w:u w:val="single"/>
        </w:rPr>
        <w:t xml:space="preserve">                                                                                                                       </w:t>
      </w:r>
    </w:p>
    <w:p w:rsidR="00E4538B" w:rsidRPr="005B2607" w:rsidRDefault="00E4538B" w:rsidP="00E4538B">
      <w:pPr>
        <w:ind w:left="567" w:right="-1"/>
        <w:rPr>
          <w:rFonts w:ascii="Arial" w:hAnsi="Arial" w:cs="Arial"/>
          <w:b/>
          <w:sz w:val="24"/>
        </w:rPr>
      </w:pPr>
      <w:r w:rsidRPr="005B2607">
        <w:rPr>
          <w:rFonts w:ascii="Arial" w:hAnsi="Arial" w:cs="Arial"/>
          <w:b/>
          <w:sz w:val="24"/>
        </w:rPr>
        <w:t xml:space="preserve">                                                                                                       </w:t>
      </w:r>
    </w:p>
    <w:p w:rsidR="00E4538B" w:rsidRPr="005B2607" w:rsidRDefault="00E4538B" w:rsidP="00E4538B">
      <w:pPr>
        <w:ind w:left="567" w:right="-1"/>
        <w:rPr>
          <w:rFonts w:ascii="Arial" w:hAnsi="Arial" w:cs="Arial"/>
          <w:b/>
          <w:sz w:val="24"/>
        </w:rPr>
      </w:pPr>
    </w:p>
    <w:p w:rsidR="00E4538B" w:rsidRPr="005B2607" w:rsidRDefault="00E4538B" w:rsidP="00E4538B">
      <w:pPr>
        <w:ind w:left="567" w:right="-1"/>
        <w:rPr>
          <w:rFonts w:ascii="Arial" w:hAnsi="Arial" w:cs="Arial"/>
          <w:b/>
          <w:sz w:val="24"/>
        </w:rPr>
      </w:pPr>
    </w:p>
    <w:p w:rsidR="00E4538B" w:rsidRPr="005B2607" w:rsidRDefault="00E4538B" w:rsidP="00E4538B">
      <w:pPr>
        <w:ind w:left="567" w:right="-1"/>
        <w:rPr>
          <w:rFonts w:ascii="Arial" w:hAnsi="Arial" w:cs="Arial"/>
          <w:b/>
          <w:sz w:val="24"/>
        </w:rPr>
      </w:pPr>
    </w:p>
    <w:p w:rsidR="00E4538B" w:rsidRDefault="00E4538B" w:rsidP="00E4538B">
      <w:pPr>
        <w:ind w:left="-284" w:right="-284"/>
        <w:rPr>
          <w:b/>
          <w:sz w:val="24"/>
        </w:rPr>
      </w:pPr>
    </w:p>
    <w:p w:rsidR="00E4538B" w:rsidRDefault="00E4538B" w:rsidP="00E4538B">
      <w:pPr>
        <w:ind w:left="-284" w:right="-284"/>
        <w:rPr>
          <w:b/>
          <w:sz w:val="24"/>
        </w:rPr>
      </w:pPr>
    </w:p>
    <w:p w:rsidR="00E4538B" w:rsidRDefault="00E4538B" w:rsidP="00E4538B">
      <w:pPr>
        <w:ind w:left="-284" w:right="-284"/>
        <w:rPr>
          <w:b/>
          <w:sz w:val="24"/>
        </w:rPr>
      </w:pPr>
    </w:p>
    <w:p w:rsidR="00517CD0" w:rsidRDefault="00517CD0" w:rsidP="00E4538B">
      <w:pPr>
        <w:ind w:left="-284" w:right="-284"/>
        <w:rPr>
          <w:b/>
          <w:sz w:val="24"/>
        </w:rPr>
      </w:pPr>
    </w:p>
    <w:p w:rsidR="00517CD0" w:rsidRDefault="00517CD0" w:rsidP="00E4538B">
      <w:pPr>
        <w:ind w:left="-284" w:right="-284"/>
        <w:rPr>
          <w:b/>
          <w:sz w:val="24"/>
        </w:rPr>
      </w:pPr>
    </w:p>
    <w:p w:rsidR="00E4538B" w:rsidRDefault="00E4538B" w:rsidP="00E4538B">
      <w:pPr>
        <w:ind w:left="-284" w:right="-284"/>
        <w:rPr>
          <w:b/>
          <w:sz w:val="24"/>
        </w:rPr>
      </w:pPr>
    </w:p>
    <w:p w:rsidR="00E4538B" w:rsidRDefault="00E4538B" w:rsidP="00E4538B">
      <w:pPr>
        <w:jc w:val="right"/>
        <w:rPr>
          <w:rFonts w:ascii="Arial" w:hAnsi="Arial" w:cs="Arial"/>
          <w:b/>
          <w:sz w:val="22"/>
          <w:szCs w:val="22"/>
        </w:rPr>
      </w:pPr>
      <w:r>
        <w:rPr>
          <w:rFonts w:ascii="Arial" w:hAnsi="Arial" w:cs="Arial"/>
          <w:b/>
          <w:sz w:val="24"/>
          <w:szCs w:val="24"/>
        </w:rPr>
        <w:t xml:space="preserve">                                                                                            </w:t>
      </w:r>
      <w:r>
        <w:rPr>
          <w:rFonts w:ascii="Arial" w:hAnsi="Arial" w:cs="Arial"/>
          <w:b/>
          <w:sz w:val="22"/>
          <w:szCs w:val="22"/>
        </w:rPr>
        <w:t xml:space="preserve">Приложение № 2 </w:t>
      </w:r>
    </w:p>
    <w:p w:rsidR="00E4538B" w:rsidRDefault="00E4538B" w:rsidP="00E4538B">
      <w:pPr>
        <w:rPr>
          <w:rFonts w:ascii="Arial" w:hAnsi="Arial" w:cs="Arial"/>
          <w:b/>
          <w:sz w:val="22"/>
          <w:szCs w:val="22"/>
        </w:rPr>
      </w:pPr>
    </w:p>
    <w:p w:rsidR="00E4538B" w:rsidRDefault="00E4538B" w:rsidP="00E4538B">
      <w:pPr>
        <w:ind w:left="851"/>
        <w:rPr>
          <w:rFonts w:ascii="Arial" w:hAnsi="Arial" w:cs="Arial"/>
          <w:b/>
          <w:sz w:val="22"/>
          <w:szCs w:val="22"/>
        </w:rPr>
      </w:pPr>
    </w:p>
    <w:p w:rsidR="00E4538B" w:rsidRDefault="00EC4BCE" w:rsidP="00E4538B">
      <w:pPr>
        <w:jc w:val="center"/>
        <w:rPr>
          <w:rFonts w:ascii="Arial" w:hAnsi="Arial" w:cs="Arial"/>
          <w:b/>
          <w:sz w:val="24"/>
          <w:szCs w:val="24"/>
        </w:rPr>
      </w:pPr>
      <w:r>
        <w:rPr>
          <w:rFonts w:ascii="Arial" w:hAnsi="Arial" w:cs="Arial"/>
          <w:b/>
          <w:sz w:val="24"/>
          <w:szCs w:val="24"/>
        </w:rPr>
        <w:t xml:space="preserve">18  </w:t>
      </w:r>
      <w:r w:rsidR="00E4538B">
        <w:rPr>
          <w:rFonts w:ascii="Arial" w:hAnsi="Arial" w:cs="Arial"/>
          <w:b/>
          <w:sz w:val="24"/>
          <w:szCs w:val="24"/>
        </w:rPr>
        <w:t>Отметки о неисправностях, замене деталей и ремонте</w:t>
      </w:r>
    </w:p>
    <w:p w:rsidR="00E4538B" w:rsidRDefault="00E4538B" w:rsidP="00E4538B">
      <w:pPr>
        <w:jc w:val="center"/>
        <w:rPr>
          <w:rFonts w:ascii="Arial" w:hAnsi="Arial" w:cs="Arial"/>
          <w:b/>
          <w:sz w:val="24"/>
          <w:szCs w:val="24"/>
        </w:rPr>
      </w:pPr>
      <w:r>
        <w:rPr>
          <w:rFonts w:ascii="Arial" w:hAnsi="Arial" w:cs="Arial"/>
          <w:b/>
          <w:sz w:val="24"/>
          <w:szCs w:val="24"/>
        </w:rPr>
        <w:t>(после установки котла/аппарата)</w:t>
      </w:r>
    </w:p>
    <w:p w:rsidR="00E4538B" w:rsidRDefault="00E4538B" w:rsidP="00E4538B">
      <w:pPr>
        <w:ind w:left="851"/>
        <w:rPr>
          <w:rFonts w:ascii="Arial" w:hAnsi="Arial" w:cs="Arial"/>
          <w:b/>
          <w:sz w:val="24"/>
          <w:szCs w:val="24"/>
        </w:rPr>
      </w:pPr>
    </w:p>
    <w:tbl>
      <w:tblPr>
        <w:tblW w:w="1002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212"/>
        <w:gridCol w:w="2315"/>
        <w:gridCol w:w="2666"/>
      </w:tblGrid>
      <w:tr w:rsidR="00E4538B" w:rsidTr="00E4538B">
        <w:tc>
          <w:tcPr>
            <w:tcW w:w="828" w:type="dxa"/>
            <w:tcBorders>
              <w:top w:val="single" w:sz="4" w:space="0" w:color="auto"/>
              <w:left w:val="single" w:sz="4" w:space="0" w:color="auto"/>
              <w:bottom w:val="single" w:sz="4" w:space="0" w:color="auto"/>
              <w:right w:val="single" w:sz="4" w:space="0" w:color="auto"/>
            </w:tcBorders>
            <w:hideMark/>
          </w:tcPr>
          <w:p w:rsidR="00E4538B" w:rsidRDefault="00E4538B" w:rsidP="00AB1C9E">
            <w:pPr>
              <w:ind w:left="-32"/>
              <w:rPr>
                <w:rFonts w:ascii="Arial" w:hAnsi="Arial" w:cs="Arial"/>
                <w:b/>
                <w:sz w:val="22"/>
                <w:szCs w:val="22"/>
              </w:rPr>
            </w:pPr>
            <w:r>
              <w:rPr>
                <w:rFonts w:ascii="Arial" w:hAnsi="Arial" w:cs="Arial"/>
                <w:b/>
                <w:sz w:val="22"/>
                <w:szCs w:val="22"/>
              </w:rPr>
              <w:t xml:space="preserve">Дата </w:t>
            </w:r>
          </w:p>
        </w:tc>
        <w:tc>
          <w:tcPr>
            <w:tcW w:w="4212" w:type="dxa"/>
            <w:tcBorders>
              <w:top w:val="single" w:sz="4" w:space="0" w:color="auto"/>
              <w:left w:val="single" w:sz="4" w:space="0" w:color="auto"/>
              <w:bottom w:val="single" w:sz="4" w:space="0" w:color="auto"/>
              <w:right w:val="single" w:sz="4" w:space="0" w:color="auto"/>
            </w:tcBorders>
            <w:hideMark/>
          </w:tcPr>
          <w:p w:rsidR="00E4538B" w:rsidRDefault="00E4538B" w:rsidP="00AB1C9E">
            <w:pPr>
              <w:ind w:left="-32"/>
              <w:rPr>
                <w:rFonts w:ascii="Arial" w:hAnsi="Arial" w:cs="Arial"/>
                <w:b/>
                <w:sz w:val="22"/>
                <w:szCs w:val="22"/>
              </w:rPr>
            </w:pPr>
            <w:r>
              <w:rPr>
                <w:rFonts w:ascii="Arial" w:hAnsi="Arial" w:cs="Arial"/>
                <w:b/>
                <w:sz w:val="22"/>
                <w:szCs w:val="22"/>
              </w:rPr>
              <w:t>Характеристика неисправностей, наименование замененных деталей</w:t>
            </w:r>
          </w:p>
        </w:tc>
        <w:tc>
          <w:tcPr>
            <w:tcW w:w="2315" w:type="dxa"/>
            <w:tcBorders>
              <w:top w:val="single" w:sz="4" w:space="0" w:color="auto"/>
              <w:left w:val="single" w:sz="4" w:space="0" w:color="auto"/>
              <w:bottom w:val="single" w:sz="4" w:space="0" w:color="auto"/>
              <w:right w:val="single" w:sz="4" w:space="0" w:color="auto"/>
            </w:tcBorders>
            <w:hideMark/>
          </w:tcPr>
          <w:p w:rsidR="00E4538B" w:rsidRDefault="00E4538B" w:rsidP="00AB1C9E">
            <w:pPr>
              <w:ind w:left="-32"/>
              <w:jc w:val="center"/>
              <w:rPr>
                <w:rFonts w:ascii="Arial" w:hAnsi="Arial" w:cs="Arial"/>
                <w:b/>
                <w:sz w:val="22"/>
                <w:szCs w:val="22"/>
              </w:rPr>
            </w:pPr>
            <w:r>
              <w:rPr>
                <w:rFonts w:ascii="Arial" w:hAnsi="Arial" w:cs="Arial"/>
                <w:b/>
                <w:sz w:val="22"/>
                <w:szCs w:val="22"/>
              </w:rPr>
              <w:t>Кем произведен ремонт</w:t>
            </w:r>
          </w:p>
        </w:tc>
        <w:tc>
          <w:tcPr>
            <w:tcW w:w="2666" w:type="dxa"/>
            <w:tcBorders>
              <w:top w:val="single" w:sz="4" w:space="0" w:color="auto"/>
              <w:left w:val="single" w:sz="4" w:space="0" w:color="auto"/>
              <w:bottom w:val="single" w:sz="4" w:space="0" w:color="auto"/>
              <w:right w:val="single" w:sz="4" w:space="0" w:color="auto"/>
            </w:tcBorders>
            <w:hideMark/>
          </w:tcPr>
          <w:p w:rsidR="00E4538B" w:rsidRDefault="00E4538B" w:rsidP="00AB1C9E">
            <w:pPr>
              <w:ind w:left="-32"/>
              <w:jc w:val="center"/>
              <w:rPr>
                <w:rFonts w:ascii="Arial" w:hAnsi="Arial" w:cs="Arial"/>
                <w:b/>
                <w:sz w:val="22"/>
                <w:szCs w:val="22"/>
              </w:rPr>
            </w:pPr>
            <w:r>
              <w:rPr>
                <w:rFonts w:ascii="Arial" w:hAnsi="Arial" w:cs="Arial"/>
                <w:b/>
                <w:sz w:val="22"/>
                <w:szCs w:val="22"/>
              </w:rPr>
              <w:t>Подпись лица, производившего ремонт</w:t>
            </w:r>
          </w:p>
        </w:tc>
      </w:tr>
    </w:tbl>
    <w:p w:rsidR="00E4538B" w:rsidRDefault="00E4538B" w:rsidP="00E4538B">
      <w:pPr>
        <w:ind w:left="851"/>
        <w:rPr>
          <w:rFonts w:ascii="Arial" w:hAnsi="Arial" w:cs="Arial"/>
          <w:b/>
          <w:sz w:val="24"/>
          <w:szCs w:val="24"/>
        </w:rPr>
      </w:pPr>
    </w:p>
    <w:p w:rsidR="00E4538B" w:rsidRDefault="00E4538B" w:rsidP="00E4538B">
      <w:pPr>
        <w:ind w:left="-540" w:right="-185"/>
        <w:rPr>
          <w:rFonts w:ascii="Arial" w:hAnsi="Arial" w:cs="Arial"/>
          <w:sz w:val="24"/>
          <w:szCs w:val="24"/>
        </w:rPr>
      </w:pPr>
    </w:p>
    <w:p w:rsidR="00E4538B" w:rsidRDefault="00E4538B"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F60064" w:rsidRPr="00F60064" w:rsidRDefault="00F60064" w:rsidP="00F60064">
      <w:pPr>
        <w:jc w:val="right"/>
        <w:rPr>
          <w:rFonts w:ascii="Arial" w:hAnsi="Arial" w:cs="Arial"/>
          <w:b/>
          <w:sz w:val="22"/>
          <w:szCs w:val="22"/>
        </w:rPr>
      </w:pPr>
      <w:r w:rsidRPr="00F60064">
        <w:rPr>
          <w:rFonts w:ascii="Arial" w:hAnsi="Arial" w:cs="Arial"/>
          <w:b/>
          <w:sz w:val="22"/>
          <w:szCs w:val="22"/>
        </w:rPr>
        <w:t>Приложение 2А</w:t>
      </w:r>
    </w:p>
    <w:p w:rsidR="00F60064" w:rsidRDefault="00F60064" w:rsidP="00F60064">
      <w:pPr>
        <w:jc w:val="right"/>
        <w:rPr>
          <w:rFonts w:ascii="Arial" w:hAnsi="Arial" w:cs="Arial"/>
          <w:b/>
          <w:sz w:val="24"/>
          <w:szCs w:val="24"/>
        </w:rPr>
      </w:pPr>
    </w:p>
    <w:p w:rsidR="00F60064" w:rsidRDefault="00F60064" w:rsidP="00F60064">
      <w:pPr>
        <w:jc w:val="right"/>
        <w:rPr>
          <w:rFonts w:ascii="Arial" w:hAnsi="Arial" w:cs="Arial"/>
          <w:b/>
          <w:sz w:val="24"/>
          <w:szCs w:val="24"/>
        </w:rPr>
      </w:pPr>
    </w:p>
    <w:p w:rsidR="00F60064" w:rsidRDefault="00F60064" w:rsidP="00F60064">
      <w:pPr>
        <w:ind w:left="-540"/>
        <w:jc w:val="center"/>
        <w:rPr>
          <w:rFonts w:ascii="Arial" w:hAnsi="Arial" w:cs="Arial"/>
          <w:b/>
          <w:sz w:val="24"/>
          <w:szCs w:val="24"/>
        </w:rPr>
      </w:pPr>
      <w:r>
        <w:rPr>
          <w:rFonts w:ascii="Arial" w:hAnsi="Arial" w:cs="Arial"/>
          <w:b/>
          <w:sz w:val="24"/>
          <w:szCs w:val="24"/>
        </w:rPr>
        <w:t xml:space="preserve">Сведения об освидетельствованиях </w:t>
      </w:r>
    </w:p>
    <w:p w:rsidR="00F60064" w:rsidRDefault="00F60064" w:rsidP="00F60064">
      <w:pPr>
        <w:jc w:val="center"/>
        <w:rPr>
          <w:rFonts w:ascii="Arial" w:hAnsi="Arial" w:cs="Arial"/>
          <w:b/>
          <w:sz w:val="24"/>
          <w:szCs w:val="24"/>
        </w:rPr>
      </w:pPr>
    </w:p>
    <w:tbl>
      <w:tblPr>
        <w:tblStyle w:val="a8"/>
        <w:tblW w:w="9900" w:type="dxa"/>
        <w:tblInd w:w="-2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1094"/>
        <w:gridCol w:w="3634"/>
        <w:gridCol w:w="2887"/>
        <w:gridCol w:w="2285"/>
      </w:tblGrid>
      <w:tr w:rsidR="00F60064" w:rsidTr="00F60064">
        <w:tc>
          <w:tcPr>
            <w:tcW w:w="1188" w:type="dxa"/>
            <w:tcBorders>
              <w:top w:val="single" w:sz="8" w:space="0" w:color="auto"/>
              <w:left w:val="single" w:sz="8" w:space="0" w:color="auto"/>
              <w:bottom w:val="single" w:sz="8" w:space="0" w:color="auto"/>
              <w:right w:val="single" w:sz="8" w:space="0" w:color="auto"/>
            </w:tcBorders>
            <w:hideMark/>
          </w:tcPr>
          <w:p w:rsidR="00F60064" w:rsidRDefault="00F60064">
            <w:pPr>
              <w:jc w:val="center"/>
              <w:rPr>
                <w:rFonts w:ascii="Arial" w:hAnsi="Arial" w:cs="Arial"/>
                <w:b/>
                <w:sz w:val="24"/>
                <w:szCs w:val="24"/>
                <w:lang w:eastAsia="en-US"/>
              </w:rPr>
            </w:pPr>
            <w:r>
              <w:rPr>
                <w:rFonts w:ascii="Arial" w:hAnsi="Arial" w:cs="Arial"/>
                <w:b/>
                <w:sz w:val="24"/>
                <w:szCs w:val="24"/>
                <w:lang w:eastAsia="en-US"/>
              </w:rPr>
              <w:t xml:space="preserve">Дата </w:t>
            </w:r>
          </w:p>
        </w:tc>
        <w:tc>
          <w:tcPr>
            <w:tcW w:w="3852" w:type="dxa"/>
            <w:tcBorders>
              <w:top w:val="single" w:sz="8" w:space="0" w:color="auto"/>
              <w:left w:val="single" w:sz="8" w:space="0" w:color="auto"/>
              <w:bottom w:val="single" w:sz="8" w:space="0" w:color="auto"/>
              <w:right w:val="single" w:sz="8" w:space="0" w:color="auto"/>
            </w:tcBorders>
            <w:hideMark/>
          </w:tcPr>
          <w:p w:rsidR="00F60064" w:rsidRDefault="00F60064">
            <w:pPr>
              <w:jc w:val="center"/>
              <w:rPr>
                <w:rFonts w:ascii="Arial" w:hAnsi="Arial" w:cs="Arial"/>
                <w:b/>
                <w:sz w:val="24"/>
                <w:szCs w:val="24"/>
                <w:lang w:eastAsia="en-US"/>
              </w:rPr>
            </w:pPr>
            <w:r>
              <w:rPr>
                <w:rFonts w:ascii="Arial" w:hAnsi="Arial" w:cs="Arial"/>
                <w:b/>
                <w:sz w:val="24"/>
                <w:szCs w:val="24"/>
                <w:lang w:eastAsia="en-US"/>
              </w:rPr>
              <w:t>Результаты освидетельствования</w:t>
            </w:r>
          </w:p>
        </w:tc>
        <w:tc>
          <w:tcPr>
            <w:tcW w:w="2520" w:type="dxa"/>
            <w:tcBorders>
              <w:top w:val="single" w:sz="8" w:space="0" w:color="auto"/>
              <w:left w:val="single" w:sz="8" w:space="0" w:color="auto"/>
              <w:bottom w:val="single" w:sz="8" w:space="0" w:color="auto"/>
              <w:right w:val="single" w:sz="8" w:space="0" w:color="auto"/>
            </w:tcBorders>
            <w:hideMark/>
          </w:tcPr>
          <w:p w:rsidR="00F60064" w:rsidRDefault="00F60064">
            <w:pPr>
              <w:jc w:val="center"/>
              <w:rPr>
                <w:rFonts w:ascii="Arial" w:hAnsi="Arial" w:cs="Arial"/>
                <w:b/>
                <w:sz w:val="24"/>
                <w:szCs w:val="24"/>
                <w:lang w:eastAsia="en-US"/>
              </w:rPr>
            </w:pPr>
            <w:r>
              <w:rPr>
                <w:rFonts w:ascii="Arial" w:hAnsi="Arial" w:cs="Arial"/>
                <w:b/>
                <w:sz w:val="24"/>
                <w:szCs w:val="24"/>
                <w:lang w:eastAsia="en-US"/>
              </w:rPr>
              <w:t>Срок следующего освидетельствования</w:t>
            </w:r>
          </w:p>
        </w:tc>
        <w:tc>
          <w:tcPr>
            <w:tcW w:w="2340" w:type="dxa"/>
            <w:tcBorders>
              <w:top w:val="single" w:sz="8" w:space="0" w:color="auto"/>
              <w:left w:val="single" w:sz="8" w:space="0" w:color="auto"/>
              <w:bottom w:val="single" w:sz="8" w:space="0" w:color="auto"/>
              <w:right w:val="single" w:sz="8" w:space="0" w:color="auto"/>
            </w:tcBorders>
            <w:hideMark/>
          </w:tcPr>
          <w:p w:rsidR="00F60064" w:rsidRDefault="00F60064">
            <w:pPr>
              <w:jc w:val="center"/>
              <w:rPr>
                <w:rFonts w:ascii="Arial" w:hAnsi="Arial" w:cs="Arial"/>
                <w:b/>
                <w:sz w:val="24"/>
                <w:szCs w:val="24"/>
                <w:lang w:eastAsia="en-US"/>
              </w:rPr>
            </w:pPr>
            <w:r>
              <w:rPr>
                <w:rFonts w:ascii="Arial" w:hAnsi="Arial" w:cs="Arial"/>
                <w:b/>
                <w:sz w:val="24"/>
                <w:szCs w:val="24"/>
                <w:lang w:eastAsia="en-US"/>
              </w:rPr>
              <w:t>Подпись ответственного лица</w:t>
            </w:r>
          </w:p>
        </w:tc>
      </w:tr>
      <w:tr w:rsidR="00F60064" w:rsidTr="00F60064">
        <w:tc>
          <w:tcPr>
            <w:tcW w:w="1188" w:type="dxa"/>
            <w:tcBorders>
              <w:top w:val="single" w:sz="8" w:space="0" w:color="auto"/>
              <w:left w:val="single" w:sz="8" w:space="0" w:color="auto"/>
              <w:bottom w:val="single" w:sz="8" w:space="0" w:color="auto"/>
              <w:right w:val="single" w:sz="8" w:space="0" w:color="auto"/>
            </w:tcBorders>
          </w:tcPr>
          <w:p w:rsidR="00F60064" w:rsidRDefault="00F60064">
            <w:pPr>
              <w:jc w:val="center"/>
              <w:rPr>
                <w:rFonts w:ascii="Arial" w:hAnsi="Arial" w:cs="Arial"/>
                <w:b/>
                <w:sz w:val="24"/>
                <w:szCs w:val="24"/>
                <w:lang w:eastAsia="en-US"/>
              </w:rPr>
            </w:pPr>
          </w:p>
        </w:tc>
        <w:tc>
          <w:tcPr>
            <w:tcW w:w="3852" w:type="dxa"/>
            <w:tcBorders>
              <w:top w:val="single" w:sz="8" w:space="0" w:color="auto"/>
              <w:left w:val="single" w:sz="8" w:space="0" w:color="auto"/>
              <w:bottom w:val="single" w:sz="8" w:space="0" w:color="auto"/>
              <w:right w:val="single" w:sz="8" w:space="0" w:color="auto"/>
            </w:tcBorders>
          </w:tcPr>
          <w:p w:rsidR="00F60064" w:rsidRDefault="00F60064">
            <w:pPr>
              <w:jc w:val="center"/>
              <w:rPr>
                <w:rFonts w:ascii="Arial" w:hAnsi="Arial" w:cs="Arial"/>
                <w:b/>
                <w:sz w:val="24"/>
                <w:szCs w:val="24"/>
                <w:lang w:eastAsia="en-US"/>
              </w:rPr>
            </w:pPr>
          </w:p>
        </w:tc>
        <w:tc>
          <w:tcPr>
            <w:tcW w:w="2520" w:type="dxa"/>
            <w:tcBorders>
              <w:top w:val="single" w:sz="8" w:space="0" w:color="auto"/>
              <w:left w:val="single" w:sz="8" w:space="0" w:color="auto"/>
              <w:bottom w:val="single" w:sz="8" w:space="0" w:color="auto"/>
              <w:right w:val="single" w:sz="8" w:space="0" w:color="auto"/>
            </w:tcBorders>
          </w:tcPr>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tc>
        <w:tc>
          <w:tcPr>
            <w:tcW w:w="2340" w:type="dxa"/>
            <w:tcBorders>
              <w:top w:val="single" w:sz="8" w:space="0" w:color="auto"/>
              <w:left w:val="single" w:sz="8" w:space="0" w:color="auto"/>
              <w:bottom w:val="single" w:sz="8" w:space="0" w:color="auto"/>
              <w:right w:val="single" w:sz="8" w:space="0" w:color="auto"/>
            </w:tcBorders>
          </w:tcPr>
          <w:p w:rsidR="00F60064" w:rsidRDefault="00F60064">
            <w:pPr>
              <w:jc w:val="center"/>
              <w:rPr>
                <w:rFonts w:ascii="Arial" w:hAnsi="Arial" w:cs="Arial"/>
                <w:b/>
                <w:sz w:val="24"/>
                <w:szCs w:val="24"/>
                <w:lang w:eastAsia="en-US"/>
              </w:rPr>
            </w:pPr>
          </w:p>
        </w:tc>
      </w:tr>
    </w:tbl>
    <w:p w:rsidR="00F60064" w:rsidRDefault="00F60064" w:rsidP="00F60064">
      <w:pPr>
        <w:ind w:right="-1192"/>
        <w:rPr>
          <w:rFonts w:ascii="Arial" w:hAnsi="Arial" w:cs="Arial"/>
          <w:b/>
          <w:sz w:val="24"/>
        </w:rPr>
      </w:pPr>
    </w:p>
    <w:p w:rsidR="00A07FA1" w:rsidRDefault="00A07FA1" w:rsidP="00E4538B">
      <w:pPr>
        <w:ind w:left="-540" w:right="-185"/>
        <w:rPr>
          <w:rFonts w:ascii="Arial" w:hAnsi="Arial" w:cs="Arial"/>
          <w:sz w:val="24"/>
          <w:szCs w:val="24"/>
        </w:rPr>
      </w:pPr>
    </w:p>
    <w:p w:rsidR="00A07FA1" w:rsidRDefault="00A07FA1" w:rsidP="00A07FA1">
      <w:pPr>
        <w:ind w:right="-426"/>
        <w:jc w:val="right"/>
        <w:rPr>
          <w:rFonts w:ascii="Arial" w:hAnsi="Arial" w:cs="Arial"/>
          <w:b/>
          <w:sz w:val="22"/>
          <w:szCs w:val="22"/>
        </w:rPr>
      </w:pPr>
      <w:r>
        <w:rPr>
          <w:rFonts w:ascii="Arial" w:hAnsi="Arial" w:cs="Arial"/>
          <w:b/>
          <w:sz w:val="22"/>
          <w:szCs w:val="22"/>
        </w:rPr>
        <w:t>Приложение № 3</w:t>
      </w:r>
    </w:p>
    <w:p w:rsidR="00A07FA1" w:rsidRDefault="00A07FA1" w:rsidP="00A07FA1">
      <w:pPr>
        <w:rPr>
          <w:sz w:val="24"/>
        </w:rPr>
      </w:pPr>
    </w:p>
    <w:p w:rsidR="00A07FA1" w:rsidRDefault="00A07FA1" w:rsidP="00A07FA1">
      <w:pPr>
        <w:rPr>
          <w:sz w:val="24"/>
        </w:rPr>
      </w:pPr>
    </w:p>
    <w:p w:rsidR="00A07FA1" w:rsidRDefault="00A07FA1" w:rsidP="00A07FA1">
      <w:pPr>
        <w:ind w:left="-284" w:right="-1050"/>
        <w:jc w:val="center"/>
        <w:rPr>
          <w:rFonts w:ascii="Arial" w:hAnsi="Arial" w:cs="Arial"/>
          <w:b/>
          <w:sz w:val="24"/>
        </w:rPr>
      </w:pPr>
      <w:r>
        <w:rPr>
          <w:rFonts w:ascii="Arial" w:hAnsi="Arial" w:cs="Arial"/>
          <w:b/>
          <w:sz w:val="24"/>
        </w:rPr>
        <w:t>19  А К Т  О  ПРОВЕРКЕ  КОТЛА</w:t>
      </w:r>
    </w:p>
    <w:p w:rsidR="004B64DC" w:rsidRDefault="004B64DC" w:rsidP="00A07FA1">
      <w:pPr>
        <w:ind w:left="-284" w:right="-1050"/>
        <w:jc w:val="center"/>
        <w:rPr>
          <w:rFonts w:ascii="Arial" w:hAnsi="Arial" w:cs="Arial"/>
          <w:b/>
          <w:sz w:val="24"/>
        </w:rPr>
      </w:pPr>
    </w:p>
    <w:p w:rsidR="00A07FA1" w:rsidRDefault="00A07FA1" w:rsidP="00A07FA1">
      <w:pPr>
        <w:ind w:left="-284" w:right="-1050"/>
        <w:jc w:val="both"/>
        <w:rPr>
          <w:rFonts w:ascii="Arial" w:hAnsi="Arial" w:cs="Arial"/>
          <w:b/>
          <w:sz w:val="24"/>
        </w:rPr>
      </w:pPr>
    </w:p>
    <w:p w:rsidR="00A07FA1" w:rsidRDefault="00A07FA1" w:rsidP="00A07FA1">
      <w:pPr>
        <w:ind w:right="-1050"/>
        <w:jc w:val="both"/>
        <w:rPr>
          <w:rFonts w:ascii="Arial" w:hAnsi="Arial" w:cs="Arial"/>
          <w:b/>
          <w:sz w:val="24"/>
        </w:rPr>
      </w:pPr>
      <w:r>
        <w:rPr>
          <w:rFonts w:ascii="Arial" w:hAnsi="Arial" w:cs="Arial"/>
          <w:b/>
          <w:sz w:val="24"/>
        </w:rPr>
        <w:t xml:space="preserve">Составлен  </w:t>
      </w:r>
      <w:r>
        <w:rPr>
          <w:rFonts w:ascii="Arial" w:hAnsi="Arial" w:cs="Arial"/>
          <w:b/>
          <w:sz w:val="24"/>
        </w:rPr>
        <w:sym w:font="Symbol" w:char="00B2"/>
      </w:r>
      <w:r>
        <w:rPr>
          <w:rFonts w:ascii="Arial" w:hAnsi="Arial" w:cs="Arial"/>
          <w:b/>
          <w:sz w:val="24"/>
        </w:rPr>
        <w:t>------</w:t>
      </w:r>
      <w:r>
        <w:rPr>
          <w:rFonts w:ascii="Arial" w:hAnsi="Arial" w:cs="Arial"/>
          <w:b/>
          <w:sz w:val="24"/>
        </w:rPr>
        <w:sym w:font="Symbol" w:char="00B2"/>
      </w:r>
      <w:r>
        <w:rPr>
          <w:rFonts w:ascii="Arial" w:hAnsi="Arial" w:cs="Arial"/>
          <w:b/>
          <w:sz w:val="24"/>
        </w:rPr>
        <w:t>---------------- 20 ---г.    о проверке котла     -----------------------</w:t>
      </w:r>
    </w:p>
    <w:p w:rsidR="00A07FA1" w:rsidRDefault="00A07FA1" w:rsidP="00A07FA1">
      <w:pPr>
        <w:ind w:right="-1050"/>
        <w:jc w:val="both"/>
        <w:rPr>
          <w:rFonts w:ascii="Arial" w:hAnsi="Arial" w:cs="Arial"/>
          <w:b/>
          <w:sz w:val="24"/>
        </w:rPr>
      </w:pPr>
    </w:p>
    <w:p w:rsidR="00A07FA1" w:rsidRDefault="00A07FA1" w:rsidP="00A07FA1">
      <w:pPr>
        <w:ind w:right="-1050"/>
        <w:jc w:val="both"/>
        <w:rPr>
          <w:rFonts w:ascii="Arial" w:hAnsi="Arial" w:cs="Arial"/>
          <w:b/>
          <w:sz w:val="24"/>
        </w:rPr>
      </w:pPr>
      <w:r>
        <w:rPr>
          <w:rFonts w:ascii="Arial" w:hAnsi="Arial" w:cs="Arial"/>
          <w:b/>
          <w:sz w:val="24"/>
        </w:rPr>
        <w:t>Заводской №--------------------------- изготовленного / ОАО Боринское/</w:t>
      </w:r>
    </w:p>
    <w:p w:rsidR="00A07FA1" w:rsidRDefault="00A07FA1" w:rsidP="00A07FA1">
      <w:pPr>
        <w:ind w:right="-1050"/>
        <w:jc w:val="both"/>
        <w:rPr>
          <w:rFonts w:ascii="Arial" w:hAnsi="Arial" w:cs="Arial"/>
          <w:b/>
          <w:sz w:val="24"/>
        </w:rPr>
      </w:pPr>
    </w:p>
    <w:p w:rsidR="00A07FA1" w:rsidRDefault="00A07FA1" w:rsidP="00A07FA1">
      <w:pPr>
        <w:ind w:right="-1050"/>
        <w:jc w:val="both"/>
        <w:rPr>
          <w:rFonts w:ascii="Arial" w:hAnsi="Arial" w:cs="Arial"/>
          <w:b/>
          <w:sz w:val="24"/>
        </w:rPr>
      </w:pPr>
      <w:r>
        <w:rPr>
          <w:rFonts w:ascii="Arial" w:hAnsi="Arial" w:cs="Arial"/>
          <w:b/>
          <w:sz w:val="24"/>
        </w:rPr>
        <w:t xml:space="preserve">и установленного по адресу: ----------------------------------------------------------------------------- </w:t>
      </w:r>
    </w:p>
    <w:p w:rsidR="00A07FA1" w:rsidRDefault="00A07FA1" w:rsidP="00A07FA1">
      <w:pPr>
        <w:ind w:right="-1050"/>
        <w:jc w:val="both"/>
        <w:rPr>
          <w:rFonts w:ascii="Arial" w:hAnsi="Arial" w:cs="Arial"/>
          <w:b/>
          <w:sz w:val="24"/>
        </w:rPr>
      </w:pPr>
    </w:p>
    <w:p w:rsidR="00A07FA1" w:rsidRDefault="00A07FA1" w:rsidP="00A07FA1">
      <w:pPr>
        <w:ind w:right="-1050"/>
        <w:jc w:val="both"/>
        <w:rPr>
          <w:rFonts w:ascii="Arial" w:hAnsi="Arial" w:cs="Arial"/>
          <w:b/>
          <w:sz w:val="24"/>
        </w:rPr>
      </w:pPr>
      <w:r>
        <w:rPr>
          <w:rFonts w:ascii="Arial" w:hAnsi="Arial" w:cs="Arial"/>
          <w:b/>
          <w:sz w:val="24"/>
        </w:rPr>
        <w:t xml:space="preserve">----------------------------------------------------------------------------------------------------------------------- </w:t>
      </w:r>
    </w:p>
    <w:p w:rsidR="00A07FA1" w:rsidRDefault="00A07FA1" w:rsidP="00A07FA1">
      <w:pPr>
        <w:ind w:right="-1050"/>
        <w:jc w:val="both"/>
        <w:rPr>
          <w:rFonts w:ascii="Arial" w:hAnsi="Arial" w:cs="Arial"/>
          <w:b/>
          <w:sz w:val="24"/>
        </w:rPr>
      </w:pPr>
    </w:p>
    <w:p w:rsidR="00A07FA1" w:rsidRDefault="00A07FA1" w:rsidP="00A07FA1">
      <w:pPr>
        <w:ind w:right="-1050"/>
        <w:jc w:val="both"/>
        <w:rPr>
          <w:rFonts w:ascii="Arial" w:hAnsi="Arial" w:cs="Arial"/>
          <w:b/>
          <w:sz w:val="24"/>
        </w:rPr>
      </w:pPr>
      <w:r>
        <w:rPr>
          <w:rFonts w:ascii="Arial" w:hAnsi="Arial" w:cs="Arial"/>
          <w:b/>
          <w:sz w:val="24"/>
        </w:rPr>
        <w:t xml:space="preserve">Дата установки </w:t>
      </w:r>
      <w:r>
        <w:rPr>
          <w:rFonts w:ascii="Arial" w:hAnsi="Arial" w:cs="Arial"/>
          <w:b/>
          <w:sz w:val="24"/>
        </w:rPr>
        <w:sym w:font="Symbol" w:char="00B2"/>
      </w:r>
      <w:r>
        <w:rPr>
          <w:rFonts w:ascii="Arial" w:hAnsi="Arial" w:cs="Arial"/>
          <w:b/>
          <w:sz w:val="24"/>
        </w:rPr>
        <w:t>------</w:t>
      </w:r>
      <w:r>
        <w:rPr>
          <w:rFonts w:ascii="Arial" w:hAnsi="Arial" w:cs="Arial"/>
          <w:b/>
          <w:sz w:val="24"/>
        </w:rPr>
        <w:sym w:font="Symbol" w:char="00B2"/>
      </w:r>
      <w:r>
        <w:rPr>
          <w:rFonts w:ascii="Arial" w:hAnsi="Arial" w:cs="Arial"/>
          <w:b/>
          <w:sz w:val="24"/>
        </w:rPr>
        <w:t>------------------- 20 -----г.</w:t>
      </w:r>
    </w:p>
    <w:p w:rsidR="00A07FA1" w:rsidRDefault="00A07FA1" w:rsidP="00A07FA1">
      <w:pPr>
        <w:ind w:right="-1050"/>
        <w:jc w:val="both"/>
        <w:rPr>
          <w:rFonts w:ascii="Arial" w:hAnsi="Arial" w:cs="Arial"/>
          <w:b/>
          <w:sz w:val="24"/>
        </w:rPr>
      </w:pPr>
    </w:p>
    <w:p w:rsidR="00A07FA1" w:rsidRDefault="00A07FA1" w:rsidP="00A07FA1">
      <w:pPr>
        <w:numPr>
          <w:ilvl w:val="0"/>
          <w:numId w:val="23"/>
        </w:numPr>
        <w:tabs>
          <w:tab w:val="num" w:pos="-284"/>
        </w:tabs>
        <w:ind w:left="0" w:right="-1050" w:firstLine="0"/>
        <w:jc w:val="both"/>
        <w:rPr>
          <w:rFonts w:ascii="Arial" w:hAnsi="Arial" w:cs="Arial"/>
          <w:b/>
          <w:sz w:val="24"/>
        </w:rPr>
      </w:pPr>
      <w:r>
        <w:rPr>
          <w:rFonts w:ascii="Arial" w:hAnsi="Arial" w:cs="Arial"/>
          <w:b/>
          <w:sz w:val="24"/>
        </w:rPr>
        <w:t xml:space="preserve">Описание дефекта ---------------------------------------------------------------------------------------- </w:t>
      </w:r>
    </w:p>
    <w:p w:rsidR="00A07FA1" w:rsidRDefault="00A07FA1" w:rsidP="00A07FA1">
      <w:pPr>
        <w:ind w:right="-1050"/>
        <w:jc w:val="both"/>
        <w:rPr>
          <w:rFonts w:ascii="Arial" w:hAnsi="Arial" w:cs="Arial"/>
          <w:b/>
          <w:sz w:val="24"/>
        </w:rPr>
      </w:pPr>
    </w:p>
    <w:p w:rsidR="00A07FA1" w:rsidRDefault="00A07FA1" w:rsidP="00A07FA1">
      <w:pPr>
        <w:ind w:right="-1050"/>
        <w:jc w:val="both"/>
        <w:rPr>
          <w:rFonts w:ascii="Arial" w:hAnsi="Arial" w:cs="Arial"/>
          <w:b/>
          <w:sz w:val="24"/>
        </w:rPr>
      </w:pPr>
      <w:r>
        <w:rPr>
          <w:rFonts w:ascii="Arial" w:hAnsi="Arial" w:cs="Arial"/>
          <w:b/>
          <w:sz w:val="24"/>
        </w:rPr>
        <w:t>------------------------------------------------------------------------------------------------------------------------</w:t>
      </w:r>
    </w:p>
    <w:p w:rsidR="00A07FA1" w:rsidRDefault="00A07FA1" w:rsidP="00A07FA1">
      <w:pPr>
        <w:numPr>
          <w:ilvl w:val="0"/>
          <w:numId w:val="23"/>
        </w:numPr>
        <w:ind w:left="0" w:right="-143" w:firstLine="0"/>
        <w:jc w:val="both"/>
        <w:rPr>
          <w:rFonts w:ascii="Arial" w:hAnsi="Arial" w:cs="Arial"/>
          <w:b/>
          <w:sz w:val="24"/>
        </w:rPr>
      </w:pPr>
      <w:r>
        <w:rPr>
          <w:rFonts w:ascii="Arial" w:hAnsi="Arial" w:cs="Arial"/>
          <w:b/>
          <w:sz w:val="24"/>
        </w:rPr>
        <w:t xml:space="preserve">Причина возникновения дефекта /транспортирование, монтаж, заводской дефект, неправильное обслуживание и эксплуатация и т.д./--------------------------  </w:t>
      </w:r>
    </w:p>
    <w:p w:rsidR="00A07FA1" w:rsidRDefault="00A07FA1" w:rsidP="00A07FA1">
      <w:pPr>
        <w:ind w:right="-1050"/>
        <w:jc w:val="both"/>
        <w:rPr>
          <w:rFonts w:ascii="Arial" w:hAnsi="Arial" w:cs="Arial"/>
          <w:b/>
          <w:sz w:val="24"/>
        </w:rPr>
      </w:pPr>
    </w:p>
    <w:p w:rsidR="00A07FA1" w:rsidRDefault="00A07FA1" w:rsidP="00A07FA1">
      <w:pPr>
        <w:ind w:right="-1050"/>
        <w:jc w:val="both"/>
        <w:rPr>
          <w:rFonts w:ascii="Arial" w:hAnsi="Arial" w:cs="Arial"/>
          <w:b/>
          <w:sz w:val="24"/>
        </w:rPr>
      </w:pPr>
      <w:r>
        <w:rPr>
          <w:rFonts w:ascii="Arial" w:hAnsi="Arial" w:cs="Arial"/>
          <w:b/>
          <w:sz w:val="24"/>
        </w:rPr>
        <w:t xml:space="preserve">------------------------------------------------------------------------------------------------------------------------- </w:t>
      </w:r>
    </w:p>
    <w:p w:rsidR="00A07FA1" w:rsidRDefault="00A07FA1" w:rsidP="00A07FA1">
      <w:pPr>
        <w:ind w:right="-1050"/>
        <w:jc w:val="both"/>
        <w:rPr>
          <w:rFonts w:ascii="Arial" w:hAnsi="Arial" w:cs="Arial"/>
          <w:b/>
          <w:sz w:val="24"/>
        </w:rPr>
      </w:pPr>
    </w:p>
    <w:p w:rsidR="00A07FA1" w:rsidRDefault="00A07FA1" w:rsidP="00A07FA1">
      <w:pPr>
        <w:ind w:right="-1050"/>
        <w:jc w:val="both"/>
        <w:rPr>
          <w:rFonts w:ascii="Arial" w:hAnsi="Arial" w:cs="Arial"/>
          <w:b/>
          <w:sz w:val="24"/>
        </w:rPr>
      </w:pPr>
      <w:r>
        <w:rPr>
          <w:rFonts w:ascii="Arial" w:hAnsi="Arial" w:cs="Arial"/>
          <w:b/>
          <w:sz w:val="24"/>
        </w:rPr>
        <w:t>-------------------------------------------------------------------------------------------------------------------------</w:t>
      </w:r>
    </w:p>
    <w:p w:rsidR="00A07FA1" w:rsidRDefault="00A07FA1" w:rsidP="00A07FA1">
      <w:pPr>
        <w:ind w:right="-1050"/>
        <w:jc w:val="both"/>
        <w:rPr>
          <w:rFonts w:ascii="Arial" w:hAnsi="Arial" w:cs="Arial"/>
          <w:b/>
          <w:sz w:val="24"/>
        </w:rPr>
      </w:pPr>
    </w:p>
    <w:p w:rsidR="00A07FA1" w:rsidRDefault="00A07FA1" w:rsidP="00A07FA1">
      <w:pPr>
        <w:numPr>
          <w:ilvl w:val="0"/>
          <w:numId w:val="23"/>
        </w:numPr>
        <w:ind w:left="0" w:right="-1050" w:firstLine="0"/>
        <w:jc w:val="both"/>
        <w:rPr>
          <w:rFonts w:ascii="Arial" w:hAnsi="Arial" w:cs="Arial"/>
          <w:b/>
          <w:sz w:val="24"/>
        </w:rPr>
      </w:pPr>
      <w:r>
        <w:rPr>
          <w:rFonts w:ascii="Arial" w:hAnsi="Arial" w:cs="Arial"/>
          <w:b/>
          <w:sz w:val="24"/>
        </w:rPr>
        <w:t>Заключение--------------------------------------------------------------------------------------------------</w:t>
      </w:r>
    </w:p>
    <w:p w:rsidR="00A07FA1" w:rsidRDefault="00A07FA1" w:rsidP="00A07FA1">
      <w:pPr>
        <w:ind w:right="-1050"/>
        <w:jc w:val="both"/>
        <w:rPr>
          <w:rFonts w:ascii="Arial" w:hAnsi="Arial" w:cs="Arial"/>
          <w:b/>
          <w:sz w:val="24"/>
        </w:rPr>
      </w:pPr>
    </w:p>
    <w:p w:rsidR="00A07FA1" w:rsidRDefault="00A07FA1" w:rsidP="00A07FA1">
      <w:pPr>
        <w:ind w:right="-1050"/>
        <w:jc w:val="both"/>
        <w:rPr>
          <w:rFonts w:ascii="Arial" w:hAnsi="Arial" w:cs="Arial"/>
          <w:b/>
          <w:sz w:val="24"/>
        </w:rPr>
      </w:pPr>
      <w:r>
        <w:rPr>
          <w:rFonts w:ascii="Arial" w:hAnsi="Arial" w:cs="Arial"/>
          <w:b/>
          <w:sz w:val="24"/>
        </w:rPr>
        <w:t>-------------------------------------------------------------------------------------------------------------------------</w:t>
      </w:r>
    </w:p>
    <w:p w:rsidR="00A07FA1" w:rsidRDefault="00A07FA1" w:rsidP="00A07FA1">
      <w:pPr>
        <w:ind w:right="-1050"/>
        <w:jc w:val="both"/>
        <w:rPr>
          <w:rFonts w:ascii="Arial" w:hAnsi="Arial" w:cs="Arial"/>
          <w:b/>
          <w:sz w:val="24"/>
        </w:rPr>
      </w:pPr>
    </w:p>
    <w:p w:rsidR="00A07FA1" w:rsidRDefault="00A07FA1" w:rsidP="00A07FA1">
      <w:pPr>
        <w:ind w:right="-1050"/>
        <w:jc w:val="both"/>
        <w:rPr>
          <w:rFonts w:ascii="Arial" w:hAnsi="Arial" w:cs="Arial"/>
          <w:b/>
          <w:sz w:val="24"/>
        </w:rPr>
      </w:pPr>
      <w:r>
        <w:rPr>
          <w:rFonts w:ascii="Arial" w:hAnsi="Arial" w:cs="Arial"/>
          <w:b/>
          <w:sz w:val="24"/>
        </w:rPr>
        <w:t>Проверку произвёл ---------------------------------------------------------------------</w:t>
      </w:r>
    </w:p>
    <w:p w:rsidR="00A07FA1" w:rsidRDefault="00A07FA1" w:rsidP="00A07FA1">
      <w:pPr>
        <w:ind w:right="-1050"/>
        <w:jc w:val="both"/>
        <w:rPr>
          <w:rFonts w:ascii="Arial" w:hAnsi="Arial" w:cs="Arial"/>
          <w:b/>
          <w:sz w:val="24"/>
        </w:rPr>
      </w:pPr>
      <w:r>
        <w:rPr>
          <w:rFonts w:ascii="Arial" w:hAnsi="Arial" w:cs="Arial"/>
          <w:b/>
          <w:sz w:val="24"/>
        </w:rPr>
        <w:t xml:space="preserve">                                                               / ф. и.о. /</w:t>
      </w:r>
    </w:p>
    <w:p w:rsidR="00A07FA1" w:rsidRDefault="00A07FA1" w:rsidP="00A07FA1">
      <w:pPr>
        <w:ind w:right="-1050"/>
        <w:jc w:val="both"/>
        <w:rPr>
          <w:rFonts w:ascii="Arial" w:hAnsi="Arial" w:cs="Arial"/>
          <w:b/>
          <w:sz w:val="24"/>
        </w:rPr>
      </w:pPr>
      <w:r>
        <w:rPr>
          <w:rFonts w:ascii="Arial" w:hAnsi="Arial" w:cs="Arial"/>
          <w:b/>
          <w:sz w:val="24"/>
        </w:rPr>
        <w:t>--------------------------------------------------------------------------------------------------</w:t>
      </w:r>
    </w:p>
    <w:p w:rsidR="00A07FA1" w:rsidRDefault="00A07FA1" w:rsidP="00A07FA1">
      <w:pPr>
        <w:ind w:right="-1050"/>
        <w:jc w:val="both"/>
        <w:rPr>
          <w:rFonts w:ascii="Arial" w:hAnsi="Arial" w:cs="Arial"/>
          <w:b/>
          <w:sz w:val="24"/>
        </w:rPr>
      </w:pPr>
      <w:r>
        <w:rPr>
          <w:rFonts w:ascii="Arial" w:hAnsi="Arial" w:cs="Arial"/>
          <w:b/>
          <w:sz w:val="24"/>
        </w:rPr>
        <w:t xml:space="preserve">                    / наименование организации/</w:t>
      </w:r>
    </w:p>
    <w:p w:rsidR="00A07FA1" w:rsidRDefault="00A07FA1" w:rsidP="00A07FA1">
      <w:pPr>
        <w:ind w:right="-1050"/>
        <w:jc w:val="both"/>
        <w:rPr>
          <w:rFonts w:ascii="Arial" w:hAnsi="Arial" w:cs="Arial"/>
          <w:b/>
          <w:sz w:val="24"/>
        </w:rPr>
      </w:pPr>
    </w:p>
    <w:p w:rsidR="00A07FA1" w:rsidRDefault="00A07FA1" w:rsidP="00A07FA1">
      <w:pPr>
        <w:ind w:right="-1050"/>
        <w:jc w:val="both"/>
        <w:rPr>
          <w:rFonts w:ascii="Arial" w:hAnsi="Arial" w:cs="Arial"/>
          <w:b/>
          <w:sz w:val="24"/>
        </w:rPr>
      </w:pPr>
    </w:p>
    <w:p w:rsidR="00A07FA1" w:rsidRDefault="00A07FA1" w:rsidP="00A07FA1">
      <w:pPr>
        <w:ind w:right="-1050"/>
        <w:jc w:val="both"/>
        <w:rPr>
          <w:rFonts w:ascii="Arial" w:hAnsi="Arial" w:cs="Arial"/>
          <w:b/>
          <w:sz w:val="24"/>
        </w:rPr>
      </w:pPr>
      <w:r>
        <w:rPr>
          <w:rFonts w:ascii="Arial" w:hAnsi="Arial" w:cs="Arial"/>
          <w:b/>
          <w:sz w:val="24"/>
        </w:rPr>
        <w:t>М.П.</w:t>
      </w:r>
    </w:p>
    <w:p w:rsidR="00A07FA1" w:rsidRDefault="00A07FA1" w:rsidP="00A07FA1">
      <w:pPr>
        <w:ind w:right="-1050"/>
        <w:jc w:val="both"/>
        <w:rPr>
          <w:rFonts w:ascii="Arial" w:hAnsi="Arial" w:cs="Arial"/>
          <w:b/>
          <w:sz w:val="24"/>
        </w:rPr>
      </w:pPr>
    </w:p>
    <w:p w:rsidR="00A07FA1" w:rsidRDefault="00A07FA1" w:rsidP="00A07FA1">
      <w:pPr>
        <w:ind w:right="-1050"/>
        <w:jc w:val="both"/>
        <w:rPr>
          <w:rFonts w:ascii="Arial" w:hAnsi="Arial" w:cs="Arial"/>
          <w:b/>
          <w:sz w:val="24"/>
        </w:rPr>
      </w:pPr>
      <w:r>
        <w:rPr>
          <w:rFonts w:ascii="Arial" w:hAnsi="Arial" w:cs="Arial"/>
          <w:b/>
          <w:sz w:val="24"/>
        </w:rPr>
        <w:t>-----------------------------------------</w:t>
      </w:r>
    </w:p>
    <w:p w:rsidR="00A07FA1" w:rsidRDefault="00A07FA1" w:rsidP="00A07FA1">
      <w:pPr>
        <w:ind w:right="-1050"/>
        <w:jc w:val="both"/>
        <w:rPr>
          <w:rFonts w:ascii="Arial" w:hAnsi="Arial" w:cs="Arial"/>
          <w:b/>
          <w:sz w:val="24"/>
        </w:rPr>
      </w:pPr>
      <w:r>
        <w:rPr>
          <w:rFonts w:ascii="Arial" w:hAnsi="Arial" w:cs="Arial"/>
          <w:b/>
          <w:sz w:val="24"/>
        </w:rPr>
        <w:t xml:space="preserve">          /подпись/</w:t>
      </w:r>
    </w:p>
    <w:p w:rsidR="00A07FA1" w:rsidRDefault="00A07FA1" w:rsidP="00A07FA1">
      <w:pPr>
        <w:ind w:right="-1050"/>
        <w:jc w:val="both"/>
        <w:rPr>
          <w:rFonts w:ascii="Arial" w:hAnsi="Arial" w:cs="Arial"/>
          <w:b/>
          <w:sz w:val="24"/>
        </w:rPr>
      </w:pPr>
    </w:p>
    <w:p w:rsidR="00A07FA1" w:rsidRDefault="00A07FA1" w:rsidP="00A07FA1">
      <w:pPr>
        <w:ind w:right="-1050"/>
        <w:jc w:val="both"/>
        <w:rPr>
          <w:rFonts w:ascii="Arial" w:hAnsi="Arial" w:cs="Arial"/>
          <w:b/>
          <w:sz w:val="24"/>
        </w:rPr>
      </w:pPr>
      <w:r>
        <w:rPr>
          <w:rFonts w:ascii="Arial" w:hAnsi="Arial" w:cs="Arial"/>
          <w:b/>
          <w:sz w:val="24"/>
        </w:rPr>
        <w:t>Владелец--------------------------------------------------------------------------</w:t>
      </w:r>
    </w:p>
    <w:p w:rsidR="00A07FA1" w:rsidRDefault="00A07FA1" w:rsidP="00A07FA1">
      <w:pPr>
        <w:ind w:right="-1050"/>
        <w:jc w:val="both"/>
        <w:rPr>
          <w:rFonts w:ascii="Arial" w:hAnsi="Arial" w:cs="Arial"/>
          <w:b/>
          <w:sz w:val="24"/>
        </w:rPr>
      </w:pPr>
      <w:r>
        <w:rPr>
          <w:rFonts w:ascii="Arial" w:hAnsi="Arial" w:cs="Arial"/>
          <w:b/>
          <w:sz w:val="24"/>
        </w:rPr>
        <w:t xml:space="preserve">                       / ф.и.о.       подпись,        дата /</w:t>
      </w:r>
    </w:p>
    <w:p w:rsidR="00A07FA1" w:rsidRDefault="00A07FA1" w:rsidP="00A07FA1">
      <w:pPr>
        <w:ind w:right="-1050"/>
        <w:jc w:val="both"/>
        <w:rPr>
          <w:rFonts w:ascii="Arial" w:hAnsi="Arial" w:cs="Arial"/>
          <w:b/>
          <w:sz w:val="24"/>
        </w:rPr>
      </w:pPr>
    </w:p>
    <w:p w:rsidR="00A07FA1" w:rsidRDefault="00A07FA1" w:rsidP="00A07FA1">
      <w:pPr>
        <w:rPr>
          <w:b/>
          <w:sz w:val="24"/>
        </w:rPr>
      </w:pPr>
    </w:p>
    <w:p w:rsidR="00A07FA1" w:rsidRDefault="00A07FA1" w:rsidP="00A07FA1">
      <w:pPr>
        <w:rPr>
          <w:b/>
          <w:sz w:val="24"/>
        </w:rPr>
      </w:pPr>
    </w:p>
    <w:p w:rsidR="00A07FA1" w:rsidRDefault="00A07FA1" w:rsidP="00A07FA1">
      <w:pPr>
        <w:rPr>
          <w:b/>
          <w:sz w:val="24"/>
        </w:rPr>
      </w:pPr>
    </w:p>
    <w:p w:rsidR="00A07FA1" w:rsidRDefault="00A07FA1" w:rsidP="00A07FA1">
      <w:pPr>
        <w:jc w:val="right"/>
      </w:pPr>
    </w:p>
    <w:p w:rsidR="00A07FA1" w:rsidRDefault="00A07FA1" w:rsidP="00E4538B">
      <w:pPr>
        <w:ind w:left="-540" w:right="-185"/>
        <w:rPr>
          <w:rFonts w:ascii="Arial" w:hAnsi="Arial" w:cs="Arial"/>
          <w:sz w:val="24"/>
          <w:szCs w:val="24"/>
        </w:rPr>
      </w:pPr>
    </w:p>
    <w:p w:rsidR="00E4538B" w:rsidRDefault="00E4538B" w:rsidP="00E4538B">
      <w:pPr>
        <w:ind w:left="-540" w:right="-185"/>
        <w:rPr>
          <w:rFonts w:ascii="Arial" w:hAnsi="Arial" w:cs="Arial"/>
          <w:sz w:val="24"/>
          <w:szCs w:val="24"/>
        </w:rPr>
      </w:pPr>
    </w:p>
    <w:p w:rsidR="00E4538B" w:rsidRDefault="00E4538B" w:rsidP="00E4538B">
      <w:pPr>
        <w:ind w:left="-540" w:right="-185"/>
        <w:rPr>
          <w:rFonts w:ascii="Arial" w:hAnsi="Arial" w:cs="Arial"/>
          <w:sz w:val="24"/>
          <w:szCs w:val="24"/>
        </w:rPr>
      </w:pPr>
    </w:p>
    <w:p w:rsidR="00AF0328" w:rsidRDefault="00AF0328"/>
    <w:sectPr w:rsidR="00AF0328" w:rsidSect="00D97899">
      <w:footerReference w:type="default" r:id="rId36"/>
      <w:footerReference w:type="first" r:id="rId37"/>
      <w:pgSz w:w="11906" w:h="16838" w:code="9"/>
      <w:pgMar w:top="426" w:right="851" w:bottom="851"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5625" w:rsidRDefault="00865625" w:rsidP="00B1263D">
      <w:r>
        <w:separator/>
      </w:r>
    </w:p>
  </w:endnote>
  <w:endnote w:type="continuationSeparator" w:id="0">
    <w:p w:rsidR="00865625" w:rsidRDefault="00865625" w:rsidP="00B126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22217"/>
      <w:docPartObj>
        <w:docPartGallery w:val="Page Numbers (Bottom of Page)"/>
        <w:docPartUnique/>
      </w:docPartObj>
    </w:sdtPr>
    <w:sdtContent>
      <w:p w:rsidR="00D97899" w:rsidRDefault="00D97899">
        <w:pPr>
          <w:pStyle w:val="ae"/>
          <w:jc w:val="right"/>
        </w:pPr>
        <w:fldSimple w:instr=" PAGE   \* MERGEFORMAT ">
          <w:r w:rsidR="00B21ECB">
            <w:rPr>
              <w:noProof/>
            </w:rPr>
            <w:t>22</w:t>
          </w:r>
        </w:fldSimple>
      </w:p>
    </w:sdtContent>
  </w:sdt>
  <w:p w:rsidR="00D97899" w:rsidRDefault="00D97899">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899" w:rsidRDefault="00D97899">
    <w:pPr>
      <w:pStyle w:val="ae"/>
      <w:jc w:val="right"/>
    </w:pPr>
  </w:p>
  <w:p w:rsidR="00D97899" w:rsidRDefault="00D97899">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5625" w:rsidRDefault="00865625" w:rsidP="00B1263D">
      <w:r>
        <w:separator/>
      </w:r>
    </w:p>
  </w:footnote>
  <w:footnote w:type="continuationSeparator" w:id="0">
    <w:p w:rsidR="00865625" w:rsidRDefault="00865625" w:rsidP="00B126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0703F"/>
    <w:multiLevelType w:val="singleLevel"/>
    <w:tmpl w:val="99C0F3CC"/>
    <w:lvl w:ilvl="0">
      <w:start w:val="1"/>
      <w:numFmt w:val="decimal"/>
      <w:lvlText w:val="%1."/>
      <w:lvlJc w:val="left"/>
      <w:pPr>
        <w:tabs>
          <w:tab w:val="num" w:pos="360"/>
        </w:tabs>
        <w:ind w:left="360" w:hanging="360"/>
      </w:pPr>
      <w:rPr>
        <w:b/>
      </w:rPr>
    </w:lvl>
  </w:abstractNum>
  <w:abstractNum w:abstractNumId="1">
    <w:nsid w:val="11510875"/>
    <w:multiLevelType w:val="multilevel"/>
    <w:tmpl w:val="B67AFFDE"/>
    <w:lvl w:ilvl="0">
      <w:start w:val="2"/>
      <w:numFmt w:val="decimal"/>
      <w:lvlText w:val="%1)"/>
      <w:lvlJc w:val="left"/>
      <w:pPr>
        <w:tabs>
          <w:tab w:val="num" w:pos="360"/>
        </w:tabs>
        <w:ind w:left="360" w:hanging="360"/>
      </w:pPr>
      <w:rPr>
        <w:rFonts w:hint="default"/>
      </w:rPr>
    </w:lvl>
    <w:lvl w:ilvl="1">
      <w:start w:val="6"/>
      <w:numFmt w:val="decimal"/>
      <w:lvlText w:val="%2"/>
      <w:lvlJc w:val="left"/>
      <w:pPr>
        <w:tabs>
          <w:tab w:val="num" w:pos="796"/>
        </w:tabs>
        <w:ind w:left="796" w:hanging="360"/>
      </w:pPr>
      <w:rPr>
        <w:rFonts w:hint="default"/>
      </w:rPr>
    </w:lvl>
    <w:lvl w:ilvl="2" w:tentative="1">
      <w:start w:val="1"/>
      <w:numFmt w:val="lowerRoman"/>
      <w:lvlText w:val="%3."/>
      <w:lvlJc w:val="right"/>
      <w:pPr>
        <w:tabs>
          <w:tab w:val="num" w:pos="1516"/>
        </w:tabs>
        <w:ind w:left="1516" w:hanging="180"/>
      </w:pPr>
    </w:lvl>
    <w:lvl w:ilvl="3" w:tentative="1">
      <w:start w:val="1"/>
      <w:numFmt w:val="decimal"/>
      <w:lvlText w:val="%4."/>
      <w:lvlJc w:val="left"/>
      <w:pPr>
        <w:tabs>
          <w:tab w:val="num" w:pos="2236"/>
        </w:tabs>
        <w:ind w:left="2236" w:hanging="360"/>
      </w:pPr>
    </w:lvl>
    <w:lvl w:ilvl="4" w:tentative="1">
      <w:start w:val="1"/>
      <w:numFmt w:val="lowerLetter"/>
      <w:lvlText w:val="%5."/>
      <w:lvlJc w:val="left"/>
      <w:pPr>
        <w:tabs>
          <w:tab w:val="num" w:pos="2956"/>
        </w:tabs>
        <w:ind w:left="2956" w:hanging="360"/>
      </w:pPr>
    </w:lvl>
    <w:lvl w:ilvl="5" w:tentative="1">
      <w:start w:val="1"/>
      <w:numFmt w:val="lowerRoman"/>
      <w:lvlText w:val="%6."/>
      <w:lvlJc w:val="right"/>
      <w:pPr>
        <w:tabs>
          <w:tab w:val="num" w:pos="3676"/>
        </w:tabs>
        <w:ind w:left="3676" w:hanging="180"/>
      </w:pPr>
    </w:lvl>
    <w:lvl w:ilvl="6" w:tentative="1">
      <w:start w:val="1"/>
      <w:numFmt w:val="decimal"/>
      <w:lvlText w:val="%7."/>
      <w:lvlJc w:val="left"/>
      <w:pPr>
        <w:tabs>
          <w:tab w:val="num" w:pos="4396"/>
        </w:tabs>
        <w:ind w:left="4396" w:hanging="360"/>
      </w:pPr>
    </w:lvl>
    <w:lvl w:ilvl="7" w:tentative="1">
      <w:start w:val="1"/>
      <w:numFmt w:val="lowerLetter"/>
      <w:lvlText w:val="%8."/>
      <w:lvlJc w:val="left"/>
      <w:pPr>
        <w:tabs>
          <w:tab w:val="num" w:pos="5116"/>
        </w:tabs>
        <w:ind w:left="5116" w:hanging="360"/>
      </w:pPr>
    </w:lvl>
    <w:lvl w:ilvl="8" w:tentative="1">
      <w:start w:val="1"/>
      <w:numFmt w:val="lowerRoman"/>
      <w:lvlText w:val="%9."/>
      <w:lvlJc w:val="right"/>
      <w:pPr>
        <w:tabs>
          <w:tab w:val="num" w:pos="5836"/>
        </w:tabs>
        <w:ind w:left="5836" w:hanging="180"/>
      </w:pPr>
    </w:lvl>
  </w:abstractNum>
  <w:abstractNum w:abstractNumId="2">
    <w:nsid w:val="11937192"/>
    <w:multiLevelType w:val="singleLevel"/>
    <w:tmpl w:val="788AA9A8"/>
    <w:lvl w:ilvl="0">
      <w:start w:val="3"/>
      <w:numFmt w:val="decimal"/>
      <w:lvlText w:val="%1"/>
      <w:lvlJc w:val="left"/>
      <w:pPr>
        <w:tabs>
          <w:tab w:val="num" w:pos="436"/>
        </w:tabs>
        <w:ind w:left="436" w:hanging="405"/>
      </w:pPr>
      <w:rPr>
        <w:rFonts w:hint="default"/>
      </w:rPr>
    </w:lvl>
  </w:abstractNum>
  <w:abstractNum w:abstractNumId="3">
    <w:nsid w:val="145D6435"/>
    <w:multiLevelType w:val="multilevel"/>
    <w:tmpl w:val="B67AFFDE"/>
    <w:lvl w:ilvl="0">
      <w:start w:val="2"/>
      <w:numFmt w:val="decimal"/>
      <w:lvlText w:val="%1)"/>
      <w:lvlJc w:val="left"/>
      <w:pPr>
        <w:tabs>
          <w:tab w:val="num" w:pos="360"/>
        </w:tabs>
        <w:ind w:left="360" w:hanging="360"/>
      </w:pPr>
      <w:rPr>
        <w:rFonts w:hint="default"/>
      </w:rPr>
    </w:lvl>
    <w:lvl w:ilvl="1">
      <w:start w:val="6"/>
      <w:numFmt w:val="decimal"/>
      <w:lvlText w:val="%2"/>
      <w:lvlJc w:val="left"/>
      <w:pPr>
        <w:tabs>
          <w:tab w:val="num" w:pos="796"/>
        </w:tabs>
        <w:ind w:left="796" w:hanging="360"/>
      </w:pPr>
      <w:rPr>
        <w:rFonts w:hint="default"/>
      </w:rPr>
    </w:lvl>
    <w:lvl w:ilvl="2" w:tentative="1">
      <w:start w:val="1"/>
      <w:numFmt w:val="lowerRoman"/>
      <w:lvlText w:val="%3."/>
      <w:lvlJc w:val="right"/>
      <w:pPr>
        <w:tabs>
          <w:tab w:val="num" w:pos="1516"/>
        </w:tabs>
        <w:ind w:left="1516" w:hanging="180"/>
      </w:pPr>
    </w:lvl>
    <w:lvl w:ilvl="3" w:tentative="1">
      <w:start w:val="1"/>
      <w:numFmt w:val="decimal"/>
      <w:lvlText w:val="%4."/>
      <w:lvlJc w:val="left"/>
      <w:pPr>
        <w:tabs>
          <w:tab w:val="num" w:pos="2236"/>
        </w:tabs>
        <w:ind w:left="2236" w:hanging="360"/>
      </w:pPr>
    </w:lvl>
    <w:lvl w:ilvl="4" w:tentative="1">
      <w:start w:val="1"/>
      <w:numFmt w:val="lowerLetter"/>
      <w:lvlText w:val="%5."/>
      <w:lvlJc w:val="left"/>
      <w:pPr>
        <w:tabs>
          <w:tab w:val="num" w:pos="2956"/>
        </w:tabs>
        <w:ind w:left="2956" w:hanging="360"/>
      </w:pPr>
    </w:lvl>
    <w:lvl w:ilvl="5" w:tentative="1">
      <w:start w:val="1"/>
      <w:numFmt w:val="lowerRoman"/>
      <w:lvlText w:val="%6."/>
      <w:lvlJc w:val="right"/>
      <w:pPr>
        <w:tabs>
          <w:tab w:val="num" w:pos="3676"/>
        </w:tabs>
        <w:ind w:left="3676" w:hanging="180"/>
      </w:pPr>
    </w:lvl>
    <w:lvl w:ilvl="6" w:tentative="1">
      <w:start w:val="1"/>
      <w:numFmt w:val="decimal"/>
      <w:lvlText w:val="%7."/>
      <w:lvlJc w:val="left"/>
      <w:pPr>
        <w:tabs>
          <w:tab w:val="num" w:pos="4396"/>
        </w:tabs>
        <w:ind w:left="4396" w:hanging="360"/>
      </w:pPr>
    </w:lvl>
    <w:lvl w:ilvl="7" w:tentative="1">
      <w:start w:val="1"/>
      <w:numFmt w:val="lowerLetter"/>
      <w:lvlText w:val="%8."/>
      <w:lvlJc w:val="left"/>
      <w:pPr>
        <w:tabs>
          <w:tab w:val="num" w:pos="5116"/>
        </w:tabs>
        <w:ind w:left="5116" w:hanging="360"/>
      </w:pPr>
    </w:lvl>
    <w:lvl w:ilvl="8" w:tentative="1">
      <w:start w:val="1"/>
      <w:numFmt w:val="lowerRoman"/>
      <w:lvlText w:val="%9."/>
      <w:lvlJc w:val="right"/>
      <w:pPr>
        <w:tabs>
          <w:tab w:val="num" w:pos="5836"/>
        </w:tabs>
        <w:ind w:left="5836" w:hanging="180"/>
      </w:pPr>
    </w:lvl>
  </w:abstractNum>
  <w:abstractNum w:abstractNumId="4">
    <w:nsid w:val="1CA525B4"/>
    <w:multiLevelType w:val="singleLevel"/>
    <w:tmpl w:val="0419000F"/>
    <w:lvl w:ilvl="0">
      <w:start w:val="1"/>
      <w:numFmt w:val="decimal"/>
      <w:lvlText w:val="%1."/>
      <w:lvlJc w:val="left"/>
      <w:pPr>
        <w:tabs>
          <w:tab w:val="num" w:pos="720"/>
        </w:tabs>
        <w:ind w:left="720" w:hanging="360"/>
      </w:pPr>
      <w:rPr>
        <w:rFonts w:hint="default"/>
      </w:rPr>
    </w:lvl>
  </w:abstractNum>
  <w:abstractNum w:abstractNumId="5">
    <w:nsid w:val="1FDB5928"/>
    <w:multiLevelType w:val="multilevel"/>
    <w:tmpl w:val="B67AFFDE"/>
    <w:lvl w:ilvl="0">
      <w:start w:val="2"/>
      <w:numFmt w:val="decimal"/>
      <w:lvlText w:val="%1)"/>
      <w:lvlJc w:val="left"/>
      <w:pPr>
        <w:tabs>
          <w:tab w:val="num" w:pos="360"/>
        </w:tabs>
        <w:ind w:left="360" w:hanging="360"/>
      </w:pPr>
      <w:rPr>
        <w:rFonts w:hint="default"/>
      </w:rPr>
    </w:lvl>
    <w:lvl w:ilvl="1">
      <w:start w:val="6"/>
      <w:numFmt w:val="decimal"/>
      <w:lvlText w:val="%2"/>
      <w:lvlJc w:val="left"/>
      <w:pPr>
        <w:tabs>
          <w:tab w:val="num" w:pos="796"/>
        </w:tabs>
        <w:ind w:left="796" w:hanging="360"/>
      </w:pPr>
      <w:rPr>
        <w:rFonts w:hint="default"/>
      </w:rPr>
    </w:lvl>
    <w:lvl w:ilvl="2" w:tentative="1">
      <w:start w:val="1"/>
      <w:numFmt w:val="lowerRoman"/>
      <w:lvlText w:val="%3."/>
      <w:lvlJc w:val="right"/>
      <w:pPr>
        <w:tabs>
          <w:tab w:val="num" w:pos="1516"/>
        </w:tabs>
        <w:ind w:left="1516" w:hanging="180"/>
      </w:pPr>
    </w:lvl>
    <w:lvl w:ilvl="3" w:tentative="1">
      <w:start w:val="1"/>
      <w:numFmt w:val="decimal"/>
      <w:lvlText w:val="%4."/>
      <w:lvlJc w:val="left"/>
      <w:pPr>
        <w:tabs>
          <w:tab w:val="num" w:pos="2236"/>
        </w:tabs>
        <w:ind w:left="2236" w:hanging="360"/>
      </w:pPr>
    </w:lvl>
    <w:lvl w:ilvl="4" w:tentative="1">
      <w:start w:val="1"/>
      <w:numFmt w:val="lowerLetter"/>
      <w:lvlText w:val="%5."/>
      <w:lvlJc w:val="left"/>
      <w:pPr>
        <w:tabs>
          <w:tab w:val="num" w:pos="2956"/>
        </w:tabs>
        <w:ind w:left="2956" w:hanging="360"/>
      </w:pPr>
    </w:lvl>
    <w:lvl w:ilvl="5" w:tentative="1">
      <w:start w:val="1"/>
      <w:numFmt w:val="lowerRoman"/>
      <w:lvlText w:val="%6."/>
      <w:lvlJc w:val="right"/>
      <w:pPr>
        <w:tabs>
          <w:tab w:val="num" w:pos="3676"/>
        </w:tabs>
        <w:ind w:left="3676" w:hanging="180"/>
      </w:pPr>
    </w:lvl>
    <w:lvl w:ilvl="6" w:tentative="1">
      <w:start w:val="1"/>
      <w:numFmt w:val="decimal"/>
      <w:lvlText w:val="%7."/>
      <w:lvlJc w:val="left"/>
      <w:pPr>
        <w:tabs>
          <w:tab w:val="num" w:pos="4396"/>
        </w:tabs>
        <w:ind w:left="4396" w:hanging="360"/>
      </w:pPr>
    </w:lvl>
    <w:lvl w:ilvl="7" w:tentative="1">
      <w:start w:val="1"/>
      <w:numFmt w:val="lowerLetter"/>
      <w:lvlText w:val="%8."/>
      <w:lvlJc w:val="left"/>
      <w:pPr>
        <w:tabs>
          <w:tab w:val="num" w:pos="5116"/>
        </w:tabs>
        <w:ind w:left="5116" w:hanging="360"/>
      </w:pPr>
    </w:lvl>
    <w:lvl w:ilvl="8" w:tentative="1">
      <w:start w:val="1"/>
      <w:numFmt w:val="lowerRoman"/>
      <w:lvlText w:val="%9."/>
      <w:lvlJc w:val="right"/>
      <w:pPr>
        <w:tabs>
          <w:tab w:val="num" w:pos="5836"/>
        </w:tabs>
        <w:ind w:left="5836" w:hanging="180"/>
      </w:pPr>
    </w:lvl>
  </w:abstractNum>
  <w:abstractNum w:abstractNumId="6">
    <w:nsid w:val="24503FA5"/>
    <w:multiLevelType w:val="multilevel"/>
    <w:tmpl w:val="B67AFFDE"/>
    <w:lvl w:ilvl="0">
      <w:start w:val="2"/>
      <w:numFmt w:val="decimal"/>
      <w:lvlText w:val="%1)"/>
      <w:lvlJc w:val="left"/>
      <w:pPr>
        <w:tabs>
          <w:tab w:val="num" w:pos="360"/>
        </w:tabs>
        <w:ind w:left="360" w:hanging="360"/>
      </w:pPr>
      <w:rPr>
        <w:rFonts w:hint="default"/>
      </w:rPr>
    </w:lvl>
    <w:lvl w:ilvl="1">
      <w:start w:val="6"/>
      <w:numFmt w:val="decimal"/>
      <w:lvlText w:val="%2"/>
      <w:lvlJc w:val="left"/>
      <w:pPr>
        <w:tabs>
          <w:tab w:val="num" w:pos="796"/>
        </w:tabs>
        <w:ind w:left="796" w:hanging="360"/>
      </w:pPr>
      <w:rPr>
        <w:rFonts w:hint="default"/>
      </w:rPr>
    </w:lvl>
    <w:lvl w:ilvl="2" w:tentative="1">
      <w:start w:val="1"/>
      <w:numFmt w:val="lowerRoman"/>
      <w:lvlText w:val="%3."/>
      <w:lvlJc w:val="right"/>
      <w:pPr>
        <w:tabs>
          <w:tab w:val="num" w:pos="1516"/>
        </w:tabs>
        <w:ind w:left="1516" w:hanging="180"/>
      </w:pPr>
    </w:lvl>
    <w:lvl w:ilvl="3" w:tentative="1">
      <w:start w:val="1"/>
      <w:numFmt w:val="decimal"/>
      <w:lvlText w:val="%4."/>
      <w:lvlJc w:val="left"/>
      <w:pPr>
        <w:tabs>
          <w:tab w:val="num" w:pos="2236"/>
        </w:tabs>
        <w:ind w:left="2236" w:hanging="360"/>
      </w:pPr>
    </w:lvl>
    <w:lvl w:ilvl="4" w:tentative="1">
      <w:start w:val="1"/>
      <w:numFmt w:val="lowerLetter"/>
      <w:lvlText w:val="%5."/>
      <w:lvlJc w:val="left"/>
      <w:pPr>
        <w:tabs>
          <w:tab w:val="num" w:pos="2956"/>
        </w:tabs>
        <w:ind w:left="2956" w:hanging="360"/>
      </w:pPr>
    </w:lvl>
    <w:lvl w:ilvl="5" w:tentative="1">
      <w:start w:val="1"/>
      <w:numFmt w:val="lowerRoman"/>
      <w:lvlText w:val="%6."/>
      <w:lvlJc w:val="right"/>
      <w:pPr>
        <w:tabs>
          <w:tab w:val="num" w:pos="3676"/>
        </w:tabs>
        <w:ind w:left="3676" w:hanging="180"/>
      </w:pPr>
    </w:lvl>
    <w:lvl w:ilvl="6" w:tentative="1">
      <w:start w:val="1"/>
      <w:numFmt w:val="decimal"/>
      <w:lvlText w:val="%7."/>
      <w:lvlJc w:val="left"/>
      <w:pPr>
        <w:tabs>
          <w:tab w:val="num" w:pos="4396"/>
        </w:tabs>
        <w:ind w:left="4396" w:hanging="360"/>
      </w:pPr>
    </w:lvl>
    <w:lvl w:ilvl="7" w:tentative="1">
      <w:start w:val="1"/>
      <w:numFmt w:val="lowerLetter"/>
      <w:lvlText w:val="%8."/>
      <w:lvlJc w:val="left"/>
      <w:pPr>
        <w:tabs>
          <w:tab w:val="num" w:pos="5116"/>
        </w:tabs>
        <w:ind w:left="5116" w:hanging="360"/>
      </w:pPr>
    </w:lvl>
    <w:lvl w:ilvl="8" w:tentative="1">
      <w:start w:val="1"/>
      <w:numFmt w:val="lowerRoman"/>
      <w:lvlText w:val="%9."/>
      <w:lvlJc w:val="right"/>
      <w:pPr>
        <w:tabs>
          <w:tab w:val="num" w:pos="5836"/>
        </w:tabs>
        <w:ind w:left="5836" w:hanging="180"/>
      </w:pPr>
    </w:lvl>
  </w:abstractNum>
  <w:abstractNum w:abstractNumId="7">
    <w:nsid w:val="28A279D5"/>
    <w:multiLevelType w:val="multilevel"/>
    <w:tmpl w:val="E714B1F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CAA28EC"/>
    <w:multiLevelType w:val="hybridMultilevel"/>
    <w:tmpl w:val="59B4B1E8"/>
    <w:lvl w:ilvl="0" w:tplc="289666E2">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11663BA"/>
    <w:multiLevelType w:val="singleLevel"/>
    <w:tmpl w:val="2172945C"/>
    <w:lvl w:ilvl="0">
      <w:start w:val="6"/>
      <w:numFmt w:val="decimal"/>
      <w:lvlText w:val="%1"/>
      <w:lvlJc w:val="left"/>
      <w:pPr>
        <w:tabs>
          <w:tab w:val="num" w:pos="526"/>
        </w:tabs>
        <w:ind w:left="526" w:hanging="360"/>
      </w:pPr>
      <w:rPr>
        <w:rFonts w:hint="default"/>
      </w:rPr>
    </w:lvl>
  </w:abstractNum>
  <w:abstractNum w:abstractNumId="10">
    <w:nsid w:val="31D31EF6"/>
    <w:multiLevelType w:val="hybridMultilevel"/>
    <w:tmpl w:val="CD3C1FAC"/>
    <w:lvl w:ilvl="0" w:tplc="49465268">
      <w:start w:val="24"/>
      <w:numFmt w:val="bullet"/>
      <w:lvlText w:val=""/>
      <w:lvlJc w:val="left"/>
      <w:pPr>
        <w:ind w:left="76" w:hanging="360"/>
      </w:pPr>
      <w:rPr>
        <w:rFonts w:ascii="Symbol" w:eastAsia="Times New Roman" w:hAnsi="Symbol" w:cs="Times New Roman"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11">
    <w:nsid w:val="39C8733F"/>
    <w:multiLevelType w:val="hybridMultilevel"/>
    <w:tmpl w:val="FB00E924"/>
    <w:lvl w:ilvl="0" w:tplc="B844BA12">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6905538"/>
    <w:multiLevelType w:val="singleLevel"/>
    <w:tmpl w:val="2FCC0050"/>
    <w:lvl w:ilvl="0">
      <w:start w:val="2"/>
      <w:numFmt w:val="bullet"/>
      <w:lvlText w:val="-"/>
      <w:lvlJc w:val="left"/>
      <w:pPr>
        <w:tabs>
          <w:tab w:val="num" w:pos="360"/>
        </w:tabs>
        <w:ind w:left="360" w:hanging="360"/>
      </w:pPr>
      <w:rPr>
        <w:rFonts w:hint="default"/>
      </w:rPr>
    </w:lvl>
  </w:abstractNum>
  <w:abstractNum w:abstractNumId="13">
    <w:nsid w:val="56217146"/>
    <w:multiLevelType w:val="singleLevel"/>
    <w:tmpl w:val="CF4C508E"/>
    <w:lvl w:ilvl="0">
      <w:start w:val="3"/>
      <w:numFmt w:val="decimal"/>
      <w:lvlText w:val="%1)"/>
      <w:lvlJc w:val="left"/>
      <w:pPr>
        <w:tabs>
          <w:tab w:val="num" w:pos="76"/>
        </w:tabs>
        <w:ind w:left="76" w:hanging="360"/>
      </w:pPr>
      <w:rPr>
        <w:rFonts w:hint="default"/>
      </w:rPr>
    </w:lvl>
  </w:abstractNum>
  <w:abstractNum w:abstractNumId="14">
    <w:nsid w:val="56327793"/>
    <w:multiLevelType w:val="hybridMultilevel"/>
    <w:tmpl w:val="63D43D02"/>
    <w:lvl w:ilvl="0" w:tplc="14A8F03A">
      <w:start w:val="14"/>
      <w:numFmt w:val="decimal"/>
      <w:lvlText w:val="%1"/>
      <w:lvlJc w:val="left"/>
      <w:pPr>
        <w:tabs>
          <w:tab w:val="num" w:pos="645"/>
        </w:tabs>
        <w:ind w:left="645" w:hanging="465"/>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5">
    <w:nsid w:val="57BF1549"/>
    <w:multiLevelType w:val="singleLevel"/>
    <w:tmpl w:val="DD4EB770"/>
    <w:lvl w:ilvl="0">
      <w:start w:val="1"/>
      <w:numFmt w:val="decimal"/>
      <w:lvlText w:val="%1"/>
      <w:lvlJc w:val="left"/>
      <w:pPr>
        <w:ind w:left="360" w:hanging="360"/>
      </w:pPr>
      <w:rPr>
        <w:rFonts w:hint="default"/>
      </w:rPr>
    </w:lvl>
  </w:abstractNum>
  <w:abstractNum w:abstractNumId="16">
    <w:nsid w:val="63AC094A"/>
    <w:multiLevelType w:val="singleLevel"/>
    <w:tmpl w:val="3E4C5208"/>
    <w:lvl w:ilvl="0">
      <w:start w:val="1"/>
      <w:numFmt w:val="decimal"/>
      <w:lvlText w:val="%1)"/>
      <w:lvlJc w:val="left"/>
      <w:pPr>
        <w:tabs>
          <w:tab w:val="num" w:pos="360"/>
        </w:tabs>
        <w:ind w:left="360" w:hanging="360"/>
      </w:pPr>
      <w:rPr>
        <w:rFonts w:hint="default"/>
      </w:rPr>
    </w:lvl>
  </w:abstractNum>
  <w:abstractNum w:abstractNumId="17">
    <w:nsid w:val="689B5D78"/>
    <w:multiLevelType w:val="hybridMultilevel"/>
    <w:tmpl w:val="C72C679A"/>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9BC1481"/>
    <w:multiLevelType w:val="hybridMultilevel"/>
    <w:tmpl w:val="9B6288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D8D0944"/>
    <w:multiLevelType w:val="singleLevel"/>
    <w:tmpl w:val="0419000F"/>
    <w:lvl w:ilvl="0">
      <w:start w:val="1"/>
      <w:numFmt w:val="decimal"/>
      <w:lvlText w:val="%1."/>
      <w:lvlJc w:val="left"/>
      <w:pPr>
        <w:tabs>
          <w:tab w:val="num" w:pos="360"/>
        </w:tabs>
        <w:ind w:left="360" w:hanging="360"/>
      </w:pPr>
      <w:rPr>
        <w:rFonts w:hint="default"/>
      </w:rPr>
    </w:lvl>
  </w:abstractNum>
  <w:abstractNum w:abstractNumId="20">
    <w:nsid w:val="76B0178F"/>
    <w:multiLevelType w:val="multilevel"/>
    <w:tmpl w:val="B67AFFDE"/>
    <w:lvl w:ilvl="0">
      <w:start w:val="2"/>
      <w:numFmt w:val="decimal"/>
      <w:lvlText w:val="%1)"/>
      <w:lvlJc w:val="left"/>
      <w:pPr>
        <w:tabs>
          <w:tab w:val="num" w:pos="360"/>
        </w:tabs>
        <w:ind w:left="360" w:hanging="360"/>
      </w:pPr>
      <w:rPr>
        <w:rFonts w:hint="default"/>
      </w:rPr>
    </w:lvl>
    <w:lvl w:ilvl="1">
      <w:start w:val="6"/>
      <w:numFmt w:val="decimal"/>
      <w:lvlText w:val="%2"/>
      <w:lvlJc w:val="left"/>
      <w:pPr>
        <w:tabs>
          <w:tab w:val="num" w:pos="796"/>
        </w:tabs>
        <w:ind w:left="796" w:hanging="360"/>
      </w:pPr>
      <w:rPr>
        <w:rFonts w:hint="default"/>
      </w:rPr>
    </w:lvl>
    <w:lvl w:ilvl="2" w:tentative="1">
      <w:start w:val="1"/>
      <w:numFmt w:val="lowerRoman"/>
      <w:lvlText w:val="%3."/>
      <w:lvlJc w:val="right"/>
      <w:pPr>
        <w:tabs>
          <w:tab w:val="num" w:pos="1516"/>
        </w:tabs>
        <w:ind w:left="1516" w:hanging="180"/>
      </w:pPr>
    </w:lvl>
    <w:lvl w:ilvl="3" w:tentative="1">
      <w:start w:val="1"/>
      <w:numFmt w:val="decimal"/>
      <w:lvlText w:val="%4."/>
      <w:lvlJc w:val="left"/>
      <w:pPr>
        <w:tabs>
          <w:tab w:val="num" w:pos="2236"/>
        </w:tabs>
        <w:ind w:left="2236" w:hanging="360"/>
      </w:pPr>
    </w:lvl>
    <w:lvl w:ilvl="4" w:tentative="1">
      <w:start w:val="1"/>
      <w:numFmt w:val="lowerLetter"/>
      <w:lvlText w:val="%5."/>
      <w:lvlJc w:val="left"/>
      <w:pPr>
        <w:tabs>
          <w:tab w:val="num" w:pos="2956"/>
        </w:tabs>
        <w:ind w:left="2956" w:hanging="360"/>
      </w:pPr>
    </w:lvl>
    <w:lvl w:ilvl="5" w:tentative="1">
      <w:start w:val="1"/>
      <w:numFmt w:val="lowerRoman"/>
      <w:lvlText w:val="%6."/>
      <w:lvlJc w:val="right"/>
      <w:pPr>
        <w:tabs>
          <w:tab w:val="num" w:pos="3676"/>
        </w:tabs>
        <w:ind w:left="3676" w:hanging="180"/>
      </w:pPr>
    </w:lvl>
    <w:lvl w:ilvl="6" w:tentative="1">
      <w:start w:val="1"/>
      <w:numFmt w:val="decimal"/>
      <w:lvlText w:val="%7."/>
      <w:lvlJc w:val="left"/>
      <w:pPr>
        <w:tabs>
          <w:tab w:val="num" w:pos="4396"/>
        </w:tabs>
        <w:ind w:left="4396" w:hanging="360"/>
      </w:pPr>
    </w:lvl>
    <w:lvl w:ilvl="7" w:tentative="1">
      <w:start w:val="1"/>
      <w:numFmt w:val="lowerLetter"/>
      <w:lvlText w:val="%8."/>
      <w:lvlJc w:val="left"/>
      <w:pPr>
        <w:tabs>
          <w:tab w:val="num" w:pos="5116"/>
        </w:tabs>
        <w:ind w:left="5116" w:hanging="360"/>
      </w:pPr>
    </w:lvl>
    <w:lvl w:ilvl="8" w:tentative="1">
      <w:start w:val="1"/>
      <w:numFmt w:val="lowerRoman"/>
      <w:lvlText w:val="%9."/>
      <w:lvlJc w:val="right"/>
      <w:pPr>
        <w:tabs>
          <w:tab w:val="num" w:pos="5836"/>
        </w:tabs>
        <w:ind w:left="5836" w:hanging="180"/>
      </w:pPr>
    </w:lvl>
  </w:abstractNum>
  <w:abstractNum w:abstractNumId="21">
    <w:nsid w:val="7A2F3F5A"/>
    <w:multiLevelType w:val="hybridMultilevel"/>
    <w:tmpl w:val="AF7A7FAC"/>
    <w:lvl w:ilvl="0" w:tplc="C5862F36">
      <w:start w:val="3"/>
      <w:numFmt w:val="decimal"/>
      <w:lvlText w:val="%1"/>
      <w:lvlJc w:val="left"/>
      <w:pPr>
        <w:tabs>
          <w:tab w:val="num" w:pos="391"/>
        </w:tabs>
        <w:ind w:left="391" w:hanging="360"/>
      </w:pPr>
      <w:rPr>
        <w:rFonts w:hint="default"/>
      </w:rPr>
    </w:lvl>
    <w:lvl w:ilvl="1" w:tplc="04190019" w:tentative="1">
      <w:start w:val="1"/>
      <w:numFmt w:val="lowerLetter"/>
      <w:lvlText w:val="%2."/>
      <w:lvlJc w:val="left"/>
      <w:pPr>
        <w:tabs>
          <w:tab w:val="num" w:pos="1111"/>
        </w:tabs>
        <w:ind w:left="1111" w:hanging="360"/>
      </w:pPr>
    </w:lvl>
    <w:lvl w:ilvl="2" w:tplc="0419001B" w:tentative="1">
      <w:start w:val="1"/>
      <w:numFmt w:val="lowerRoman"/>
      <w:lvlText w:val="%3."/>
      <w:lvlJc w:val="right"/>
      <w:pPr>
        <w:tabs>
          <w:tab w:val="num" w:pos="1831"/>
        </w:tabs>
        <w:ind w:left="1831" w:hanging="180"/>
      </w:pPr>
    </w:lvl>
    <w:lvl w:ilvl="3" w:tplc="0419000F" w:tentative="1">
      <w:start w:val="1"/>
      <w:numFmt w:val="decimal"/>
      <w:lvlText w:val="%4."/>
      <w:lvlJc w:val="left"/>
      <w:pPr>
        <w:tabs>
          <w:tab w:val="num" w:pos="2551"/>
        </w:tabs>
        <w:ind w:left="2551" w:hanging="360"/>
      </w:pPr>
    </w:lvl>
    <w:lvl w:ilvl="4" w:tplc="04190019" w:tentative="1">
      <w:start w:val="1"/>
      <w:numFmt w:val="lowerLetter"/>
      <w:lvlText w:val="%5."/>
      <w:lvlJc w:val="left"/>
      <w:pPr>
        <w:tabs>
          <w:tab w:val="num" w:pos="3271"/>
        </w:tabs>
        <w:ind w:left="3271" w:hanging="360"/>
      </w:pPr>
    </w:lvl>
    <w:lvl w:ilvl="5" w:tplc="0419001B" w:tentative="1">
      <w:start w:val="1"/>
      <w:numFmt w:val="lowerRoman"/>
      <w:lvlText w:val="%6."/>
      <w:lvlJc w:val="right"/>
      <w:pPr>
        <w:tabs>
          <w:tab w:val="num" w:pos="3991"/>
        </w:tabs>
        <w:ind w:left="3991" w:hanging="180"/>
      </w:pPr>
    </w:lvl>
    <w:lvl w:ilvl="6" w:tplc="0419000F" w:tentative="1">
      <w:start w:val="1"/>
      <w:numFmt w:val="decimal"/>
      <w:lvlText w:val="%7."/>
      <w:lvlJc w:val="left"/>
      <w:pPr>
        <w:tabs>
          <w:tab w:val="num" w:pos="4711"/>
        </w:tabs>
        <w:ind w:left="4711" w:hanging="360"/>
      </w:pPr>
    </w:lvl>
    <w:lvl w:ilvl="7" w:tplc="04190019" w:tentative="1">
      <w:start w:val="1"/>
      <w:numFmt w:val="lowerLetter"/>
      <w:lvlText w:val="%8."/>
      <w:lvlJc w:val="left"/>
      <w:pPr>
        <w:tabs>
          <w:tab w:val="num" w:pos="5431"/>
        </w:tabs>
        <w:ind w:left="5431" w:hanging="360"/>
      </w:pPr>
    </w:lvl>
    <w:lvl w:ilvl="8" w:tplc="0419001B" w:tentative="1">
      <w:start w:val="1"/>
      <w:numFmt w:val="lowerRoman"/>
      <w:lvlText w:val="%9."/>
      <w:lvlJc w:val="right"/>
      <w:pPr>
        <w:tabs>
          <w:tab w:val="num" w:pos="6151"/>
        </w:tabs>
        <w:ind w:left="6151" w:hanging="180"/>
      </w:pPr>
    </w:lvl>
  </w:abstractNum>
  <w:abstractNum w:abstractNumId="22">
    <w:nsid w:val="7BD977A6"/>
    <w:multiLevelType w:val="hybridMultilevel"/>
    <w:tmpl w:val="9C46ACCA"/>
    <w:lvl w:ilvl="0" w:tplc="44CA4640">
      <w:start w:val="1"/>
      <w:numFmt w:val="decimal"/>
      <w:lvlText w:val="%1."/>
      <w:lvlJc w:val="left"/>
      <w:pPr>
        <w:tabs>
          <w:tab w:val="num" w:pos="825"/>
        </w:tabs>
        <w:ind w:left="825"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2"/>
  </w:num>
  <w:num w:numId="2">
    <w:abstractNumId w:val="19"/>
  </w:num>
  <w:num w:numId="3">
    <w:abstractNumId w:val="16"/>
  </w:num>
  <w:num w:numId="4">
    <w:abstractNumId w:val="7"/>
  </w:num>
  <w:num w:numId="5">
    <w:abstractNumId w:val="2"/>
  </w:num>
  <w:num w:numId="6">
    <w:abstractNumId w:val="9"/>
  </w:num>
  <w:num w:numId="7">
    <w:abstractNumId w:val="13"/>
  </w:num>
  <w:num w:numId="8">
    <w:abstractNumId w:val="15"/>
  </w:num>
  <w:num w:numId="9">
    <w:abstractNumId w:val="4"/>
  </w:num>
  <w:num w:numId="10">
    <w:abstractNumId w:val="21"/>
  </w:num>
  <w:num w:numId="11">
    <w:abstractNumId w:val="20"/>
  </w:num>
  <w:num w:numId="12">
    <w:abstractNumId w:val="1"/>
  </w:num>
  <w:num w:numId="13">
    <w:abstractNumId w:val="3"/>
  </w:num>
  <w:num w:numId="14">
    <w:abstractNumId w:val="5"/>
  </w:num>
  <w:num w:numId="15">
    <w:abstractNumId w:val="6"/>
  </w:num>
  <w:num w:numId="16">
    <w:abstractNumId w:val="18"/>
  </w:num>
  <w:num w:numId="17">
    <w:abstractNumId w:val="11"/>
  </w:num>
  <w:num w:numId="18">
    <w:abstractNumId w:val="17"/>
  </w:num>
  <w:num w:numId="19">
    <w:abstractNumId w:val="14"/>
  </w:num>
  <w:num w:numId="20">
    <w:abstractNumId w:val="0"/>
    <w:lvlOverride w:ilvl="0">
      <w:startOverride w:val="1"/>
    </w:lvlOverride>
  </w:num>
  <w:num w:numId="21">
    <w:abstractNumId w:val="22"/>
  </w:num>
  <w:num w:numId="22">
    <w:abstractNumId w:val="10"/>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isplayHorizontalDrawingGridEvery w:val="2"/>
  <w:characterSpacingControl w:val="doNotCompress"/>
  <w:hdrShapeDefaults>
    <o:shapedefaults v:ext="edit" spidmax="83970"/>
  </w:hdrShapeDefaults>
  <w:footnotePr>
    <w:footnote w:id="-1"/>
    <w:footnote w:id="0"/>
  </w:footnotePr>
  <w:endnotePr>
    <w:endnote w:id="-1"/>
    <w:endnote w:id="0"/>
  </w:endnotePr>
  <w:compat/>
  <w:rsids>
    <w:rsidRoot w:val="00D253D8"/>
    <w:rsid w:val="00096784"/>
    <w:rsid w:val="000D0362"/>
    <w:rsid w:val="000E1A5E"/>
    <w:rsid w:val="000E3923"/>
    <w:rsid w:val="001036D3"/>
    <w:rsid w:val="001070AE"/>
    <w:rsid w:val="00150BC4"/>
    <w:rsid w:val="00160D13"/>
    <w:rsid w:val="00185FD1"/>
    <w:rsid w:val="001D0E32"/>
    <w:rsid w:val="001D78F0"/>
    <w:rsid w:val="001E1B79"/>
    <w:rsid w:val="001F105A"/>
    <w:rsid w:val="001F5FDA"/>
    <w:rsid w:val="00201BE6"/>
    <w:rsid w:val="00206D7D"/>
    <w:rsid w:val="0029752D"/>
    <w:rsid w:val="003038B7"/>
    <w:rsid w:val="00315C5A"/>
    <w:rsid w:val="00331F08"/>
    <w:rsid w:val="00342AEE"/>
    <w:rsid w:val="003621E1"/>
    <w:rsid w:val="00367301"/>
    <w:rsid w:val="003A3F4E"/>
    <w:rsid w:val="003E496A"/>
    <w:rsid w:val="003E5B20"/>
    <w:rsid w:val="003E64E6"/>
    <w:rsid w:val="004045CD"/>
    <w:rsid w:val="00407E73"/>
    <w:rsid w:val="004855DB"/>
    <w:rsid w:val="004B64DC"/>
    <w:rsid w:val="004C1BA3"/>
    <w:rsid w:val="00517CD0"/>
    <w:rsid w:val="005230B4"/>
    <w:rsid w:val="00523943"/>
    <w:rsid w:val="005461B2"/>
    <w:rsid w:val="00556711"/>
    <w:rsid w:val="005A64FA"/>
    <w:rsid w:val="005D22A1"/>
    <w:rsid w:val="005E7DDA"/>
    <w:rsid w:val="006074A8"/>
    <w:rsid w:val="006162A7"/>
    <w:rsid w:val="006209BC"/>
    <w:rsid w:val="00645E6C"/>
    <w:rsid w:val="0065166C"/>
    <w:rsid w:val="00654607"/>
    <w:rsid w:val="0069561D"/>
    <w:rsid w:val="006A7803"/>
    <w:rsid w:val="006B6E06"/>
    <w:rsid w:val="006D00F3"/>
    <w:rsid w:val="006F4E2B"/>
    <w:rsid w:val="006F792A"/>
    <w:rsid w:val="007006D2"/>
    <w:rsid w:val="00713F4C"/>
    <w:rsid w:val="007203B5"/>
    <w:rsid w:val="007362BC"/>
    <w:rsid w:val="00744B4C"/>
    <w:rsid w:val="007525E4"/>
    <w:rsid w:val="00787383"/>
    <w:rsid w:val="007B1C6F"/>
    <w:rsid w:val="007C77D2"/>
    <w:rsid w:val="007D3C9D"/>
    <w:rsid w:val="007D5322"/>
    <w:rsid w:val="007E2700"/>
    <w:rsid w:val="007F3DBB"/>
    <w:rsid w:val="007F59DB"/>
    <w:rsid w:val="008148C8"/>
    <w:rsid w:val="00845F44"/>
    <w:rsid w:val="00850F39"/>
    <w:rsid w:val="008523ED"/>
    <w:rsid w:val="00857DCE"/>
    <w:rsid w:val="00860A22"/>
    <w:rsid w:val="00863385"/>
    <w:rsid w:val="00865625"/>
    <w:rsid w:val="008875DF"/>
    <w:rsid w:val="00924CAA"/>
    <w:rsid w:val="00944C38"/>
    <w:rsid w:val="00976607"/>
    <w:rsid w:val="00984FF3"/>
    <w:rsid w:val="0099408E"/>
    <w:rsid w:val="009D25EF"/>
    <w:rsid w:val="009D2B54"/>
    <w:rsid w:val="009F46F2"/>
    <w:rsid w:val="00A07FA1"/>
    <w:rsid w:val="00A237C3"/>
    <w:rsid w:val="00AB1C9E"/>
    <w:rsid w:val="00AC5842"/>
    <w:rsid w:val="00AD117E"/>
    <w:rsid w:val="00AE590B"/>
    <w:rsid w:val="00AE633D"/>
    <w:rsid w:val="00AF0328"/>
    <w:rsid w:val="00AF4AB5"/>
    <w:rsid w:val="00B1263D"/>
    <w:rsid w:val="00B21ECB"/>
    <w:rsid w:val="00B35A5C"/>
    <w:rsid w:val="00B517F6"/>
    <w:rsid w:val="00B82507"/>
    <w:rsid w:val="00B86C24"/>
    <w:rsid w:val="00BA1BD4"/>
    <w:rsid w:val="00BA79AD"/>
    <w:rsid w:val="00BC40A0"/>
    <w:rsid w:val="00C0027A"/>
    <w:rsid w:val="00C01D06"/>
    <w:rsid w:val="00C25E4A"/>
    <w:rsid w:val="00C44756"/>
    <w:rsid w:val="00C45271"/>
    <w:rsid w:val="00C6156F"/>
    <w:rsid w:val="00CC4CA7"/>
    <w:rsid w:val="00CC5CEA"/>
    <w:rsid w:val="00CD5263"/>
    <w:rsid w:val="00CD730D"/>
    <w:rsid w:val="00CE2EC6"/>
    <w:rsid w:val="00D12352"/>
    <w:rsid w:val="00D14716"/>
    <w:rsid w:val="00D253D8"/>
    <w:rsid w:val="00D35643"/>
    <w:rsid w:val="00D35972"/>
    <w:rsid w:val="00D81DD7"/>
    <w:rsid w:val="00D835A8"/>
    <w:rsid w:val="00D97899"/>
    <w:rsid w:val="00DD0789"/>
    <w:rsid w:val="00E25442"/>
    <w:rsid w:val="00E4538B"/>
    <w:rsid w:val="00E86369"/>
    <w:rsid w:val="00E87946"/>
    <w:rsid w:val="00EC4BCE"/>
    <w:rsid w:val="00EC7922"/>
    <w:rsid w:val="00ED6F7A"/>
    <w:rsid w:val="00EE435B"/>
    <w:rsid w:val="00EE483F"/>
    <w:rsid w:val="00F040EA"/>
    <w:rsid w:val="00F220CF"/>
    <w:rsid w:val="00F5438F"/>
    <w:rsid w:val="00F57847"/>
    <w:rsid w:val="00F60064"/>
    <w:rsid w:val="00F628D5"/>
    <w:rsid w:val="00FA7B14"/>
    <w:rsid w:val="00FC5F16"/>
    <w:rsid w:val="00FD5E53"/>
    <w:rsid w:val="00FE46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39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3D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D253D8"/>
    <w:pPr>
      <w:keepNext/>
      <w:ind w:right="-1617"/>
      <w:jc w:val="center"/>
      <w:outlineLvl w:val="0"/>
    </w:pPr>
    <w:rPr>
      <w:b/>
      <w:sz w:val="32"/>
    </w:rPr>
  </w:style>
  <w:style w:type="paragraph" w:styleId="2">
    <w:name w:val="heading 2"/>
    <w:basedOn w:val="a"/>
    <w:next w:val="a"/>
    <w:link w:val="20"/>
    <w:qFormat/>
    <w:rsid w:val="00D253D8"/>
    <w:pPr>
      <w:keepNext/>
      <w:ind w:right="-1617"/>
      <w:jc w:val="center"/>
      <w:outlineLvl w:val="1"/>
    </w:pPr>
    <w:rPr>
      <w:b/>
      <w:sz w:val="24"/>
    </w:rPr>
  </w:style>
  <w:style w:type="paragraph" w:styleId="3">
    <w:name w:val="heading 3"/>
    <w:basedOn w:val="a"/>
    <w:next w:val="a"/>
    <w:link w:val="30"/>
    <w:qFormat/>
    <w:rsid w:val="00D253D8"/>
    <w:pPr>
      <w:keepNext/>
      <w:ind w:right="-1617"/>
      <w:jc w:val="right"/>
      <w:outlineLvl w:val="2"/>
    </w:pPr>
    <w:rPr>
      <w:b/>
      <w:sz w:val="24"/>
    </w:rPr>
  </w:style>
  <w:style w:type="paragraph" w:styleId="9">
    <w:name w:val="heading 9"/>
    <w:basedOn w:val="a"/>
    <w:next w:val="a"/>
    <w:link w:val="90"/>
    <w:qFormat/>
    <w:rsid w:val="00D253D8"/>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253D8"/>
    <w:rPr>
      <w:rFonts w:ascii="Times New Roman" w:eastAsia="Times New Roman" w:hAnsi="Times New Roman" w:cs="Times New Roman"/>
      <w:b/>
      <w:sz w:val="32"/>
      <w:szCs w:val="20"/>
      <w:lang w:eastAsia="ru-RU"/>
    </w:rPr>
  </w:style>
  <w:style w:type="character" w:customStyle="1" w:styleId="20">
    <w:name w:val="Заголовок 2 Знак"/>
    <w:basedOn w:val="a0"/>
    <w:link w:val="2"/>
    <w:rsid w:val="00D253D8"/>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D253D8"/>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D253D8"/>
    <w:rPr>
      <w:rFonts w:ascii="Arial" w:eastAsia="Times New Roman" w:hAnsi="Arial" w:cs="Arial"/>
      <w:lang w:eastAsia="ru-RU"/>
    </w:rPr>
  </w:style>
  <w:style w:type="paragraph" w:styleId="a3">
    <w:name w:val="Body Text"/>
    <w:basedOn w:val="a"/>
    <w:link w:val="a4"/>
    <w:rsid w:val="00D253D8"/>
    <w:pPr>
      <w:ind w:right="-1617"/>
    </w:pPr>
    <w:rPr>
      <w:b/>
      <w:sz w:val="24"/>
    </w:rPr>
  </w:style>
  <w:style w:type="character" w:customStyle="1" w:styleId="a4">
    <w:name w:val="Основной текст Знак"/>
    <w:basedOn w:val="a0"/>
    <w:link w:val="a3"/>
    <w:rsid w:val="00D253D8"/>
    <w:rPr>
      <w:rFonts w:ascii="Times New Roman" w:eastAsia="Times New Roman" w:hAnsi="Times New Roman" w:cs="Times New Roman"/>
      <w:b/>
      <w:sz w:val="24"/>
      <w:szCs w:val="20"/>
      <w:lang w:eastAsia="ru-RU"/>
    </w:rPr>
  </w:style>
  <w:style w:type="paragraph" w:styleId="21">
    <w:name w:val="Body Text Indent 2"/>
    <w:basedOn w:val="a"/>
    <w:link w:val="22"/>
    <w:rsid w:val="00D253D8"/>
    <w:pPr>
      <w:ind w:right="-1192" w:firstLine="720"/>
    </w:pPr>
    <w:rPr>
      <w:b/>
      <w:sz w:val="24"/>
    </w:rPr>
  </w:style>
  <w:style w:type="character" w:customStyle="1" w:styleId="22">
    <w:name w:val="Основной текст с отступом 2 Знак"/>
    <w:basedOn w:val="a0"/>
    <w:link w:val="21"/>
    <w:rsid w:val="00D253D8"/>
    <w:rPr>
      <w:rFonts w:ascii="Times New Roman" w:eastAsia="Times New Roman" w:hAnsi="Times New Roman" w:cs="Times New Roman"/>
      <w:b/>
      <w:sz w:val="24"/>
      <w:szCs w:val="20"/>
      <w:lang w:eastAsia="ru-RU"/>
    </w:rPr>
  </w:style>
  <w:style w:type="paragraph" w:styleId="a5">
    <w:name w:val="Body Text Indent"/>
    <w:basedOn w:val="a"/>
    <w:link w:val="a6"/>
    <w:rsid w:val="00D253D8"/>
    <w:pPr>
      <w:ind w:right="-1333" w:firstLine="720"/>
    </w:pPr>
    <w:rPr>
      <w:b/>
      <w:sz w:val="24"/>
    </w:rPr>
  </w:style>
  <w:style w:type="character" w:customStyle="1" w:styleId="a6">
    <w:name w:val="Основной текст с отступом Знак"/>
    <w:basedOn w:val="a0"/>
    <w:link w:val="a5"/>
    <w:rsid w:val="00D253D8"/>
    <w:rPr>
      <w:rFonts w:ascii="Times New Roman" w:eastAsia="Times New Roman" w:hAnsi="Times New Roman" w:cs="Times New Roman"/>
      <w:b/>
      <w:sz w:val="24"/>
      <w:szCs w:val="20"/>
      <w:lang w:eastAsia="ru-RU"/>
    </w:rPr>
  </w:style>
  <w:style w:type="paragraph" w:styleId="31">
    <w:name w:val="Body Text 3"/>
    <w:basedOn w:val="a"/>
    <w:link w:val="32"/>
    <w:rsid w:val="00D253D8"/>
    <w:pPr>
      <w:ind w:right="-1475"/>
    </w:pPr>
    <w:rPr>
      <w:b/>
      <w:sz w:val="24"/>
    </w:rPr>
  </w:style>
  <w:style w:type="character" w:customStyle="1" w:styleId="32">
    <w:name w:val="Основной текст 3 Знак"/>
    <w:basedOn w:val="a0"/>
    <w:link w:val="31"/>
    <w:rsid w:val="00D253D8"/>
    <w:rPr>
      <w:rFonts w:ascii="Times New Roman" w:eastAsia="Times New Roman" w:hAnsi="Times New Roman" w:cs="Times New Roman"/>
      <w:b/>
      <w:sz w:val="24"/>
      <w:szCs w:val="20"/>
      <w:lang w:eastAsia="ru-RU"/>
    </w:rPr>
  </w:style>
  <w:style w:type="paragraph" w:styleId="a7">
    <w:name w:val="Block Text"/>
    <w:basedOn w:val="a"/>
    <w:rsid w:val="00D253D8"/>
    <w:pPr>
      <w:ind w:left="120" w:right="-1333"/>
    </w:pPr>
    <w:rPr>
      <w:b/>
      <w:sz w:val="24"/>
    </w:rPr>
  </w:style>
  <w:style w:type="paragraph" w:styleId="33">
    <w:name w:val="Body Text Indent 3"/>
    <w:basedOn w:val="a"/>
    <w:link w:val="34"/>
    <w:rsid w:val="00D253D8"/>
    <w:pPr>
      <w:ind w:right="-1050" w:firstLine="720"/>
      <w:jc w:val="both"/>
    </w:pPr>
    <w:rPr>
      <w:b/>
      <w:sz w:val="24"/>
    </w:rPr>
  </w:style>
  <w:style w:type="character" w:customStyle="1" w:styleId="34">
    <w:name w:val="Основной текст с отступом 3 Знак"/>
    <w:basedOn w:val="a0"/>
    <w:link w:val="33"/>
    <w:rsid w:val="00D253D8"/>
    <w:rPr>
      <w:rFonts w:ascii="Times New Roman" w:eastAsia="Times New Roman" w:hAnsi="Times New Roman" w:cs="Times New Roman"/>
      <w:b/>
      <w:sz w:val="24"/>
      <w:szCs w:val="20"/>
      <w:lang w:eastAsia="ru-RU"/>
    </w:rPr>
  </w:style>
  <w:style w:type="table" w:styleId="a8">
    <w:name w:val="Table Grid"/>
    <w:basedOn w:val="a1"/>
    <w:rsid w:val="00D253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D253D8"/>
    <w:rPr>
      <w:rFonts w:ascii="Tahoma" w:hAnsi="Tahoma" w:cs="Tahoma"/>
      <w:sz w:val="16"/>
      <w:szCs w:val="16"/>
    </w:rPr>
  </w:style>
  <w:style w:type="character" w:customStyle="1" w:styleId="aa">
    <w:name w:val="Текст выноски Знак"/>
    <w:basedOn w:val="a0"/>
    <w:link w:val="a9"/>
    <w:uiPriority w:val="99"/>
    <w:semiHidden/>
    <w:rsid w:val="00D253D8"/>
    <w:rPr>
      <w:rFonts w:ascii="Tahoma" w:eastAsia="Times New Roman" w:hAnsi="Tahoma" w:cs="Tahoma"/>
      <w:sz w:val="16"/>
      <w:szCs w:val="16"/>
      <w:lang w:eastAsia="ru-RU"/>
    </w:rPr>
  </w:style>
  <w:style w:type="character" w:styleId="ab">
    <w:name w:val="Hyperlink"/>
    <w:basedOn w:val="a0"/>
    <w:uiPriority w:val="99"/>
    <w:unhideWhenUsed/>
    <w:rsid w:val="00AB1C9E"/>
    <w:rPr>
      <w:color w:val="0000FF" w:themeColor="hyperlink"/>
      <w:u w:val="single"/>
    </w:rPr>
  </w:style>
  <w:style w:type="paragraph" w:styleId="ac">
    <w:name w:val="header"/>
    <w:basedOn w:val="a"/>
    <w:link w:val="ad"/>
    <w:uiPriority w:val="99"/>
    <w:semiHidden/>
    <w:unhideWhenUsed/>
    <w:rsid w:val="00B1263D"/>
    <w:pPr>
      <w:tabs>
        <w:tab w:val="center" w:pos="4677"/>
        <w:tab w:val="right" w:pos="9355"/>
      </w:tabs>
    </w:pPr>
  </w:style>
  <w:style w:type="character" w:customStyle="1" w:styleId="ad">
    <w:name w:val="Верхний колонтитул Знак"/>
    <w:basedOn w:val="a0"/>
    <w:link w:val="ac"/>
    <w:uiPriority w:val="99"/>
    <w:semiHidden/>
    <w:rsid w:val="00B1263D"/>
    <w:rPr>
      <w:rFonts w:ascii="Times New Roman" w:eastAsia="Times New Roman" w:hAnsi="Times New Roman" w:cs="Times New Roman"/>
      <w:sz w:val="20"/>
      <w:szCs w:val="20"/>
      <w:lang w:eastAsia="ru-RU"/>
    </w:rPr>
  </w:style>
  <w:style w:type="paragraph" w:styleId="ae">
    <w:name w:val="footer"/>
    <w:basedOn w:val="a"/>
    <w:link w:val="af"/>
    <w:uiPriority w:val="99"/>
    <w:unhideWhenUsed/>
    <w:rsid w:val="00B1263D"/>
    <w:pPr>
      <w:tabs>
        <w:tab w:val="center" w:pos="4677"/>
        <w:tab w:val="right" w:pos="9355"/>
      </w:tabs>
    </w:pPr>
  </w:style>
  <w:style w:type="character" w:customStyle="1" w:styleId="af">
    <w:name w:val="Нижний колонтитул Знак"/>
    <w:basedOn w:val="a0"/>
    <w:link w:val="ae"/>
    <w:uiPriority w:val="99"/>
    <w:rsid w:val="00B1263D"/>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671031821">
      <w:bodyDiv w:val="1"/>
      <w:marLeft w:val="0"/>
      <w:marRight w:val="0"/>
      <w:marTop w:val="0"/>
      <w:marBottom w:val="0"/>
      <w:divBdr>
        <w:top w:val="none" w:sz="0" w:space="0" w:color="auto"/>
        <w:left w:val="none" w:sz="0" w:space="0" w:color="auto"/>
        <w:bottom w:val="none" w:sz="0" w:space="0" w:color="auto"/>
        <w:right w:val="none" w:sz="0" w:space="0" w:color="auto"/>
      </w:divBdr>
    </w:div>
    <w:div w:id="1090741067">
      <w:bodyDiv w:val="1"/>
      <w:marLeft w:val="0"/>
      <w:marRight w:val="0"/>
      <w:marTop w:val="0"/>
      <w:marBottom w:val="0"/>
      <w:divBdr>
        <w:top w:val="none" w:sz="0" w:space="0" w:color="auto"/>
        <w:left w:val="none" w:sz="0" w:space="0" w:color="auto"/>
        <w:bottom w:val="none" w:sz="0" w:space="0" w:color="auto"/>
        <w:right w:val="none" w:sz="0" w:space="0" w:color="auto"/>
      </w:divBdr>
    </w:div>
    <w:div w:id="1464468744">
      <w:bodyDiv w:val="1"/>
      <w:marLeft w:val="0"/>
      <w:marRight w:val="0"/>
      <w:marTop w:val="0"/>
      <w:marBottom w:val="0"/>
      <w:divBdr>
        <w:top w:val="none" w:sz="0" w:space="0" w:color="auto"/>
        <w:left w:val="none" w:sz="0" w:space="0" w:color="auto"/>
        <w:bottom w:val="none" w:sz="0" w:space="0" w:color="auto"/>
        <w:right w:val="none" w:sz="0" w:space="0" w:color="auto"/>
      </w:divBdr>
    </w:div>
    <w:div w:id="211362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9.jpeg"/><Relationship Id="rId26" Type="http://schemas.openxmlformats.org/officeDocument/2006/relationships/oleObject" Target="embeddings/oleObject3.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0.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image" Target="media/image16.wmf"/><Relationship Id="rId33" Type="http://schemas.openxmlformats.org/officeDocument/2006/relationships/oleObject" Target="embeddings/oleObject6.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5.jpeg"/><Relationship Id="rId32" Type="http://schemas.openxmlformats.org/officeDocument/2006/relationships/image" Target="media/image19.w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oleObject" Target="embeddings/oleObject4.bin"/><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hyperlink" Target="mailto:sb@borin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3.jpeg"/><Relationship Id="rId27" Type="http://schemas.openxmlformats.org/officeDocument/2006/relationships/image" Target="media/image17.wmf"/><Relationship Id="rId30" Type="http://schemas.openxmlformats.org/officeDocument/2006/relationships/oleObject" Target="embeddings/oleObject5.bin"/><Relationship Id="rId35" Type="http://schemas.openxmlformats.org/officeDocument/2006/relationships/hyperlink" Target="mailto:sb@borin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4CA466C-F118-4402-AB94-8BCE7D447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1</Pages>
  <Words>7440</Words>
  <Characters>42409</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cp:lastPrinted>2016-09-29T10:50:00Z</cp:lastPrinted>
  <dcterms:created xsi:type="dcterms:W3CDTF">2015-12-22T06:09:00Z</dcterms:created>
  <dcterms:modified xsi:type="dcterms:W3CDTF">2016-09-29T11:54:00Z</dcterms:modified>
</cp:coreProperties>
</file>